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527BB" w:rsidRPr="00BD5519" w:rsidRDefault="00E84AEC" w:rsidP="00BD5519">
      <w:pPr>
        <w:spacing w:after="0" w:line="360" w:lineRule="auto"/>
        <w:jc w:val="center"/>
        <w:rPr>
          <w:rFonts w:ascii="Times New Roman" w:hAnsi="Times New Roman" w:cs="Times New Roman"/>
          <w:sz w:val="28"/>
          <w:szCs w:val="28"/>
        </w:rPr>
      </w:pPr>
      <w:r w:rsidRPr="00BD5519">
        <w:rPr>
          <w:rFonts w:ascii="Times New Roman" w:hAnsi="Times New Roman" w:cs="Times New Roman"/>
          <w:sz w:val="28"/>
          <w:szCs w:val="28"/>
        </w:rPr>
        <w:object w:dxaOrig="9638" w:dyaOrig="144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722.25pt" o:ole="">
            <v:imagedata r:id="rId8" o:title=""/>
          </v:shape>
          <o:OLEObject Type="Embed" ProgID="Word.Document.12" ShapeID="_x0000_i1025" DrawAspect="Content" ObjectID="_1608805188" r:id="rId9">
            <o:FieldCodes>\s</o:FieldCodes>
          </o:OLEObject>
        </w:object>
      </w:r>
    </w:p>
    <w:p w:rsidR="00742415" w:rsidRPr="00BD5519" w:rsidRDefault="00F603BD" w:rsidP="00BD5519">
      <w:pPr>
        <w:spacing w:after="0" w:line="360" w:lineRule="auto"/>
        <w:jc w:val="center"/>
        <w:rPr>
          <w:rFonts w:ascii="Times New Roman" w:hAnsi="Times New Roman" w:cs="Times New Roman"/>
          <w:b/>
          <w:sz w:val="28"/>
          <w:szCs w:val="28"/>
        </w:rPr>
      </w:pPr>
      <w:r w:rsidRPr="00BD5519">
        <w:rPr>
          <w:rFonts w:ascii="Times New Roman" w:hAnsi="Times New Roman" w:cs="Times New Roman"/>
          <w:b/>
          <w:sz w:val="28"/>
          <w:szCs w:val="28"/>
        </w:rPr>
        <w:lastRenderedPageBreak/>
        <w:t>Оглавле</w:t>
      </w:r>
      <w:r w:rsidR="006802AD" w:rsidRPr="00BD5519">
        <w:rPr>
          <w:rFonts w:ascii="Times New Roman" w:hAnsi="Times New Roman" w:cs="Times New Roman"/>
          <w:b/>
          <w:sz w:val="28"/>
          <w:szCs w:val="28"/>
        </w:rPr>
        <w:t>ние</w:t>
      </w:r>
    </w:p>
    <w:p w:rsidR="00742415" w:rsidRPr="00BD5519" w:rsidRDefault="00742415" w:rsidP="00BD5519">
      <w:pPr>
        <w:spacing w:after="0" w:line="360" w:lineRule="auto"/>
        <w:jc w:val="both"/>
        <w:rPr>
          <w:rFonts w:ascii="Times New Roman" w:hAnsi="Times New Roman" w:cs="Times New Roman"/>
          <w:sz w:val="28"/>
          <w:szCs w:val="28"/>
        </w:rPr>
      </w:pPr>
    </w:p>
    <w:p w:rsidR="000B4B33" w:rsidRPr="00BD5519" w:rsidRDefault="000B4B33" w:rsidP="00BD5519">
      <w:pPr>
        <w:pBdr>
          <w:bar w:val="single" w:sz="4" w:color="auto"/>
        </w:pBdr>
        <w:spacing w:after="0" w:line="360" w:lineRule="auto"/>
        <w:jc w:val="both"/>
        <w:rPr>
          <w:rFonts w:ascii="Times New Roman" w:hAnsi="Times New Roman" w:cs="Times New Roman"/>
          <w:sz w:val="28"/>
          <w:szCs w:val="28"/>
        </w:rPr>
      </w:pPr>
      <w:r w:rsidRPr="00BD5519">
        <w:rPr>
          <w:rFonts w:ascii="Times New Roman" w:hAnsi="Times New Roman" w:cs="Times New Roman"/>
          <w:sz w:val="28"/>
          <w:szCs w:val="28"/>
        </w:rPr>
        <w:t xml:space="preserve">Введение                                                                             </w:t>
      </w:r>
      <w:r w:rsidR="00C87DDA">
        <w:rPr>
          <w:rFonts w:ascii="Times New Roman" w:hAnsi="Times New Roman" w:cs="Times New Roman"/>
          <w:sz w:val="28"/>
          <w:szCs w:val="28"/>
        </w:rPr>
        <w:t xml:space="preserve">                               </w:t>
      </w:r>
    </w:p>
    <w:p w:rsidR="000B4B33" w:rsidRPr="00BD5519" w:rsidRDefault="000B4B33" w:rsidP="00BD5519">
      <w:pPr>
        <w:pBdr>
          <w:bar w:val="single" w:sz="4" w:color="auto"/>
        </w:pBdr>
        <w:spacing w:after="0" w:line="360" w:lineRule="auto"/>
        <w:jc w:val="both"/>
        <w:rPr>
          <w:rFonts w:ascii="Times New Roman" w:hAnsi="Times New Roman" w:cs="Times New Roman"/>
          <w:sz w:val="28"/>
          <w:szCs w:val="28"/>
        </w:rPr>
      </w:pPr>
      <w:r w:rsidRPr="00BD5519">
        <w:rPr>
          <w:rFonts w:ascii="Times New Roman" w:hAnsi="Times New Roman" w:cs="Times New Roman"/>
          <w:sz w:val="28"/>
          <w:szCs w:val="28"/>
        </w:rPr>
        <w:t>Глава1. Теория электромагнитного излучения</w:t>
      </w:r>
    </w:p>
    <w:p w:rsidR="000B4B33" w:rsidRPr="00BD5519" w:rsidRDefault="00F603BD" w:rsidP="00BD5519">
      <w:pPr>
        <w:pBdr>
          <w:bar w:val="single" w:sz="4" w:color="auto"/>
        </w:pBdr>
        <w:spacing w:after="0" w:line="360" w:lineRule="auto"/>
        <w:jc w:val="both"/>
        <w:rPr>
          <w:rFonts w:ascii="Times New Roman" w:hAnsi="Times New Roman" w:cs="Times New Roman"/>
          <w:sz w:val="28"/>
          <w:szCs w:val="28"/>
        </w:rPr>
      </w:pPr>
      <w:r w:rsidRPr="00BD5519">
        <w:rPr>
          <w:rFonts w:ascii="Times New Roman" w:hAnsi="Times New Roman" w:cs="Times New Roman"/>
          <w:sz w:val="28"/>
          <w:szCs w:val="28"/>
        </w:rPr>
        <w:t>1.</w:t>
      </w:r>
      <w:r w:rsidR="000B4B33" w:rsidRPr="00BD5519">
        <w:rPr>
          <w:rFonts w:ascii="Times New Roman" w:hAnsi="Times New Roman" w:cs="Times New Roman"/>
          <w:sz w:val="28"/>
          <w:szCs w:val="28"/>
        </w:rPr>
        <w:t xml:space="preserve">1.Электромагитное поле. Электромагнитные волны.   </w:t>
      </w:r>
      <w:r w:rsidR="00C87DDA">
        <w:rPr>
          <w:rFonts w:ascii="Times New Roman" w:hAnsi="Times New Roman" w:cs="Times New Roman"/>
          <w:sz w:val="28"/>
          <w:szCs w:val="28"/>
        </w:rPr>
        <w:t xml:space="preserve">                               </w:t>
      </w:r>
    </w:p>
    <w:p w:rsidR="000B4B33" w:rsidRPr="00BD5519" w:rsidRDefault="00F603BD" w:rsidP="00BD5519">
      <w:pPr>
        <w:pBdr>
          <w:bar w:val="single" w:sz="4" w:color="auto"/>
        </w:pBdr>
        <w:spacing w:after="0" w:line="360" w:lineRule="auto"/>
        <w:jc w:val="both"/>
        <w:rPr>
          <w:rFonts w:ascii="Times New Roman" w:hAnsi="Times New Roman" w:cs="Times New Roman"/>
          <w:sz w:val="28"/>
          <w:szCs w:val="28"/>
        </w:rPr>
      </w:pPr>
      <w:r w:rsidRPr="00BD5519">
        <w:rPr>
          <w:rFonts w:ascii="Times New Roman" w:hAnsi="Times New Roman" w:cs="Times New Roman"/>
          <w:sz w:val="28"/>
          <w:szCs w:val="28"/>
        </w:rPr>
        <w:t>1.</w:t>
      </w:r>
      <w:r w:rsidR="000B4B33" w:rsidRPr="00BD5519">
        <w:rPr>
          <w:rFonts w:ascii="Times New Roman" w:hAnsi="Times New Roman" w:cs="Times New Roman"/>
          <w:sz w:val="28"/>
          <w:szCs w:val="28"/>
        </w:rPr>
        <w:t xml:space="preserve">2.Электромагнитный смог.                                              </w:t>
      </w:r>
      <w:r w:rsidR="00C87DDA">
        <w:rPr>
          <w:rFonts w:ascii="Times New Roman" w:hAnsi="Times New Roman" w:cs="Times New Roman"/>
          <w:sz w:val="28"/>
          <w:szCs w:val="28"/>
        </w:rPr>
        <w:t xml:space="preserve">                               </w:t>
      </w:r>
    </w:p>
    <w:p w:rsidR="000B4B33" w:rsidRPr="00BD5519" w:rsidRDefault="00F603BD" w:rsidP="00BD5519">
      <w:pPr>
        <w:pBdr>
          <w:bar w:val="single" w:sz="4" w:color="auto"/>
        </w:pBdr>
        <w:spacing w:after="0" w:line="360" w:lineRule="auto"/>
        <w:jc w:val="both"/>
        <w:rPr>
          <w:rFonts w:ascii="Times New Roman" w:hAnsi="Times New Roman" w:cs="Times New Roman"/>
          <w:sz w:val="28"/>
          <w:szCs w:val="28"/>
        </w:rPr>
      </w:pPr>
      <w:r w:rsidRPr="00BD5519">
        <w:rPr>
          <w:rFonts w:ascii="Times New Roman" w:hAnsi="Times New Roman" w:cs="Times New Roman"/>
          <w:sz w:val="28"/>
          <w:szCs w:val="28"/>
        </w:rPr>
        <w:t>1.</w:t>
      </w:r>
      <w:r w:rsidR="000B4B33" w:rsidRPr="00BD5519">
        <w:rPr>
          <w:rFonts w:ascii="Times New Roman" w:hAnsi="Times New Roman" w:cs="Times New Roman"/>
          <w:sz w:val="28"/>
          <w:szCs w:val="28"/>
        </w:rPr>
        <w:t>3. Предельно-допустимые нормы электр</w:t>
      </w:r>
      <w:r w:rsidR="00C87DDA">
        <w:rPr>
          <w:rFonts w:ascii="Times New Roman" w:hAnsi="Times New Roman" w:cs="Times New Roman"/>
          <w:sz w:val="28"/>
          <w:szCs w:val="28"/>
        </w:rPr>
        <w:t xml:space="preserve">омагнитного излучения.        </w:t>
      </w:r>
      <w:r w:rsidR="000B4B33" w:rsidRPr="00BD5519">
        <w:rPr>
          <w:rFonts w:ascii="Times New Roman" w:hAnsi="Times New Roman" w:cs="Times New Roman"/>
          <w:sz w:val="28"/>
          <w:szCs w:val="28"/>
        </w:rPr>
        <w:t xml:space="preserve">          </w:t>
      </w:r>
    </w:p>
    <w:p w:rsidR="000B4B33" w:rsidRPr="00BD5519" w:rsidRDefault="00F603BD" w:rsidP="00BD5519">
      <w:pPr>
        <w:pBdr>
          <w:bar w:val="single" w:sz="4" w:color="auto"/>
        </w:pBdr>
        <w:tabs>
          <w:tab w:val="left" w:pos="7545"/>
        </w:tabs>
        <w:spacing w:after="0" w:line="360" w:lineRule="auto"/>
        <w:jc w:val="both"/>
        <w:rPr>
          <w:rFonts w:ascii="Times New Roman" w:hAnsi="Times New Roman" w:cs="Times New Roman"/>
          <w:sz w:val="28"/>
          <w:szCs w:val="28"/>
        </w:rPr>
      </w:pPr>
      <w:r w:rsidRPr="00BD5519">
        <w:rPr>
          <w:rFonts w:ascii="Times New Roman" w:hAnsi="Times New Roman" w:cs="Times New Roman"/>
          <w:sz w:val="28"/>
          <w:szCs w:val="28"/>
        </w:rPr>
        <w:t>1.</w:t>
      </w:r>
      <w:r w:rsidR="00B1031B" w:rsidRPr="00BD5519">
        <w:rPr>
          <w:rFonts w:ascii="Times New Roman" w:hAnsi="Times New Roman" w:cs="Times New Roman"/>
          <w:sz w:val="28"/>
          <w:szCs w:val="28"/>
        </w:rPr>
        <w:t>4.</w:t>
      </w:r>
      <w:r w:rsidR="000B4B33" w:rsidRPr="00BD5519">
        <w:rPr>
          <w:rFonts w:ascii="Times New Roman" w:hAnsi="Times New Roman" w:cs="Times New Roman"/>
          <w:sz w:val="28"/>
          <w:szCs w:val="28"/>
        </w:rPr>
        <w:t>Электромагнитное излучение на работе и дома</w:t>
      </w:r>
    </w:p>
    <w:p w:rsidR="008F17E2" w:rsidRPr="00BD5519" w:rsidRDefault="00F603BD" w:rsidP="00BD5519">
      <w:pPr>
        <w:pBdr>
          <w:bar w:val="single" w:sz="4" w:color="auto"/>
        </w:pBdr>
        <w:tabs>
          <w:tab w:val="left" w:pos="7545"/>
        </w:tabs>
        <w:spacing w:after="0" w:line="360" w:lineRule="auto"/>
        <w:jc w:val="both"/>
        <w:rPr>
          <w:rFonts w:ascii="Times New Roman" w:hAnsi="Times New Roman" w:cs="Times New Roman"/>
          <w:sz w:val="28"/>
          <w:szCs w:val="28"/>
        </w:rPr>
      </w:pPr>
      <w:r w:rsidRPr="00BD5519">
        <w:rPr>
          <w:rFonts w:ascii="Times New Roman" w:hAnsi="Times New Roman" w:cs="Times New Roman"/>
          <w:sz w:val="28"/>
          <w:szCs w:val="28"/>
        </w:rPr>
        <w:t>1.</w:t>
      </w:r>
      <w:r w:rsidR="00B1031B" w:rsidRPr="00BD5519">
        <w:rPr>
          <w:rFonts w:ascii="Times New Roman" w:hAnsi="Times New Roman" w:cs="Times New Roman"/>
          <w:sz w:val="28"/>
          <w:szCs w:val="28"/>
        </w:rPr>
        <w:t>5</w:t>
      </w:r>
      <w:r w:rsidR="000B4B33" w:rsidRPr="00BD5519">
        <w:rPr>
          <w:rFonts w:ascii="Times New Roman" w:hAnsi="Times New Roman" w:cs="Times New Roman"/>
          <w:sz w:val="28"/>
          <w:szCs w:val="28"/>
        </w:rPr>
        <w:t xml:space="preserve">. Биологическое действие радиации.                                                         </w:t>
      </w:r>
    </w:p>
    <w:p w:rsidR="008F17E2" w:rsidRPr="00BD5519" w:rsidRDefault="00F603BD" w:rsidP="00BD5519">
      <w:pPr>
        <w:pBdr>
          <w:bar w:val="single" w:sz="4" w:color="auto"/>
        </w:pBdr>
        <w:tabs>
          <w:tab w:val="left" w:pos="7545"/>
        </w:tabs>
        <w:spacing w:after="0" w:line="360" w:lineRule="auto"/>
        <w:jc w:val="both"/>
        <w:rPr>
          <w:rFonts w:ascii="Times New Roman" w:hAnsi="Times New Roman" w:cs="Times New Roman"/>
          <w:sz w:val="28"/>
          <w:szCs w:val="28"/>
        </w:rPr>
      </w:pPr>
      <w:r w:rsidRPr="00BD5519">
        <w:rPr>
          <w:rFonts w:ascii="Times New Roman" w:hAnsi="Times New Roman" w:cs="Times New Roman"/>
          <w:sz w:val="28"/>
          <w:szCs w:val="28"/>
        </w:rPr>
        <w:t>1.</w:t>
      </w:r>
      <w:r w:rsidR="00B1031B" w:rsidRPr="00BD5519">
        <w:rPr>
          <w:rFonts w:ascii="Times New Roman" w:hAnsi="Times New Roman" w:cs="Times New Roman"/>
          <w:sz w:val="28"/>
          <w:szCs w:val="28"/>
        </w:rPr>
        <w:t>6</w:t>
      </w:r>
      <w:r w:rsidR="000B4B33" w:rsidRPr="00BD5519">
        <w:rPr>
          <w:rFonts w:ascii="Times New Roman" w:hAnsi="Times New Roman" w:cs="Times New Roman"/>
          <w:sz w:val="28"/>
          <w:szCs w:val="28"/>
        </w:rPr>
        <w:t>. Методы измерения</w:t>
      </w:r>
      <w:r w:rsidR="008F17E2" w:rsidRPr="00BD5519">
        <w:rPr>
          <w:rFonts w:ascii="Times New Roman" w:hAnsi="Times New Roman" w:cs="Times New Roman"/>
          <w:sz w:val="28"/>
          <w:szCs w:val="28"/>
        </w:rPr>
        <w:t xml:space="preserve"> излучени</w:t>
      </w:r>
      <w:r w:rsidR="00C87DDA">
        <w:rPr>
          <w:rFonts w:ascii="Times New Roman" w:hAnsi="Times New Roman" w:cs="Times New Roman"/>
          <w:sz w:val="28"/>
          <w:szCs w:val="28"/>
        </w:rPr>
        <w:t xml:space="preserve">я электромагнитных волн.      </w:t>
      </w:r>
    </w:p>
    <w:p w:rsidR="008F17E2" w:rsidRPr="00BD5519" w:rsidRDefault="00F603BD" w:rsidP="00BD5519">
      <w:pPr>
        <w:pBdr>
          <w:bar w:val="single" w:sz="4" w:color="auto"/>
        </w:pBdr>
        <w:spacing w:after="0" w:line="360" w:lineRule="auto"/>
        <w:jc w:val="both"/>
        <w:rPr>
          <w:rFonts w:ascii="Times New Roman" w:hAnsi="Times New Roman" w:cs="Times New Roman"/>
          <w:sz w:val="28"/>
          <w:szCs w:val="28"/>
        </w:rPr>
      </w:pPr>
      <w:r w:rsidRPr="00BD5519">
        <w:rPr>
          <w:rFonts w:ascii="Times New Roman" w:hAnsi="Times New Roman" w:cs="Times New Roman"/>
          <w:sz w:val="28"/>
          <w:szCs w:val="28"/>
        </w:rPr>
        <w:t>1.</w:t>
      </w:r>
      <w:r w:rsidR="00B1031B" w:rsidRPr="00BD5519">
        <w:rPr>
          <w:rFonts w:ascii="Times New Roman" w:hAnsi="Times New Roman" w:cs="Times New Roman"/>
          <w:sz w:val="28"/>
          <w:szCs w:val="28"/>
        </w:rPr>
        <w:t>7</w:t>
      </w:r>
      <w:r w:rsidR="003F685B" w:rsidRPr="00BD5519">
        <w:rPr>
          <w:rFonts w:ascii="Times New Roman" w:hAnsi="Times New Roman" w:cs="Times New Roman"/>
          <w:sz w:val="28"/>
          <w:szCs w:val="28"/>
        </w:rPr>
        <w:t>.Как себя обез</w:t>
      </w:r>
      <w:r w:rsidR="008F17E2" w:rsidRPr="00BD5519">
        <w:rPr>
          <w:rFonts w:ascii="Times New Roman" w:hAnsi="Times New Roman" w:cs="Times New Roman"/>
          <w:sz w:val="28"/>
          <w:szCs w:val="28"/>
        </w:rPr>
        <w:t xml:space="preserve">опасить?                                                  </w:t>
      </w:r>
      <w:r w:rsidR="00C87DDA">
        <w:rPr>
          <w:rFonts w:ascii="Times New Roman" w:hAnsi="Times New Roman" w:cs="Times New Roman"/>
          <w:sz w:val="28"/>
          <w:szCs w:val="28"/>
        </w:rPr>
        <w:t xml:space="preserve">                              </w:t>
      </w:r>
    </w:p>
    <w:p w:rsidR="008F17E2" w:rsidRPr="00BD5519" w:rsidRDefault="003F685B" w:rsidP="00C87DDA">
      <w:pPr>
        <w:pBdr>
          <w:bar w:val="single" w:sz="4" w:color="auto"/>
        </w:pBdr>
        <w:spacing w:after="0" w:line="360" w:lineRule="auto"/>
        <w:jc w:val="both"/>
        <w:rPr>
          <w:rFonts w:ascii="Times New Roman" w:hAnsi="Times New Roman" w:cs="Times New Roman"/>
          <w:sz w:val="28"/>
          <w:szCs w:val="28"/>
        </w:rPr>
      </w:pPr>
      <w:r w:rsidRPr="00BD5519">
        <w:rPr>
          <w:rFonts w:ascii="Times New Roman" w:hAnsi="Times New Roman" w:cs="Times New Roman"/>
          <w:sz w:val="28"/>
          <w:szCs w:val="28"/>
        </w:rPr>
        <w:t xml:space="preserve"> </w:t>
      </w:r>
    </w:p>
    <w:p w:rsidR="008F17E2" w:rsidRPr="00BD5519" w:rsidRDefault="008F17E2" w:rsidP="00BD5519">
      <w:pPr>
        <w:pBdr>
          <w:bar w:val="single" w:sz="4" w:color="auto"/>
        </w:pBdr>
        <w:spacing w:after="0" w:line="360" w:lineRule="auto"/>
        <w:jc w:val="both"/>
        <w:rPr>
          <w:rFonts w:ascii="Times New Roman" w:hAnsi="Times New Roman" w:cs="Times New Roman"/>
          <w:sz w:val="28"/>
          <w:szCs w:val="28"/>
        </w:rPr>
      </w:pPr>
      <w:r w:rsidRPr="00BD5519">
        <w:rPr>
          <w:rFonts w:ascii="Times New Roman" w:hAnsi="Times New Roman" w:cs="Times New Roman"/>
          <w:sz w:val="28"/>
          <w:szCs w:val="28"/>
        </w:rPr>
        <w:t xml:space="preserve">Список литературы                                                            </w:t>
      </w:r>
      <w:r w:rsidR="00C87DDA">
        <w:rPr>
          <w:rFonts w:ascii="Times New Roman" w:hAnsi="Times New Roman" w:cs="Times New Roman"/>
          <w:sz w:val="28"/>
          <w:szCs w:val="28"/>
        </w:rPr>
        <w:t xml:space="preserve">                              </w:t>
      </w:r>
    </w:p>
    <w:p w:rsidR="00742415" w:rsidRPr="00BD5519" w:rsidRDefault="00742415" w:rsidP="00BD5519">
      <w:pPr>
        <w:pBdr>
          <w:bar w:val="single" w:sz="4" w:color="auto"/>
        </w:pBdr>
        <w:spacing w:after="0" w:line="360" w:lineRule="auto"/>
        <w:rPr>
          <w:rFonts w:ascii="Times New Roman" w:hAnsi="Times New Roman" w:cs="Times New Roman"/>
          <w:sz w:val="28"/>
          <w:szCs w:val="28"/>
        </w:rPr>
      </w:pPr>
    </w:p>
    <w:p w:rsidR="00742415" w:rsidRPr="00BD5519" w:rsidRDefault="00C87DDA" w:rsidP="00C87DDA">
      <w:pPr>
        <w:spacing w:after="0" w:line="360" w:lineRule="auto"/>
        <w:rPr>
          <w:rFonts w:ascii="Times New Roman" w:hAnsi="Times New Roman" w:cs="Times New Roman"/>
          <w:b/>
          <w:sz w:val="28"/>
          <w:szCs w:val="28"/>
        </w:rPr>
      </w:pPr>
      <w:r>
        <w:rPr>
          <w:rFonts w:ascii="Times New Roman" w:hAnsi="Times New Roman" w:cs="Times New Roman"/>
          <w:sz w:val="28"/>
          <w:szCs w:val="28"/>
        </w:rPr>
        <w:t xml:space="preserve">                                 </w:t>
      </w:r>
      <w:r w:rsidR="006802AD" w:rsidRPr="00BD5519">
        <w:rPr>
          <w:rFonts w:ascii="Times New Roman" w:hAnsi="Times New Roman" w:cs="Times New Roman"/>
          <w:b/>
          <w:sz w:val="28"/>
          <w:szCs w:val="28"/>
        </w:rPr>
        <w:t>Введение</w:t>
      </w:r>
    </w:p>
    <w:p w:rsidR="007D0FFA" w:rsidRPr="00BD5519" w:rsidRDefault="00B347F4"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На дворе 21 век, мы довольны, что технический прогресс поставляет нам все больше помощников, способных сэкономить наше время и силы при решении бытовых вопросов.</w:t>
      </w:r>
      <w:r w:rsidR="009C6AB9">
        <w:rPr>
          <w:rFonts w:ascii="Times New Roman" w:hAnsi="Times New Roman" w:cs="Times New Roman"/>
          <w:sz w:val="28"/>
          <w:szCs w:val="28"/>
        </w:rPr>
        <w:t xml:space="preserve"> </w:t>
      </w:r>
      <w:r w:rsidRPr="00BD5519">
        <w:rPr>
          <w:rFonts w:ascii="Times New Roman" w:hAnsi="Times New Roman" w:cs="Times New Roman"/>
          <w:sz w:val="28"/>
          <w:szCs w:val="28"/>
        </w:rPr>
        <w:t xml:space="preserve">Однако зачастую мы не учитываем, что столь удобные изобретения последнего столетия представляют  собой одновременно и источники электромагнитного излучения, очень вредного для человеческого организма. </w:t>
      </w:r>
      <w:r w:rsidR="00FE7573" w:rsidRPr="00BD5519">
        <w:rPr>
          <w:rFonts w:ascii="Times New Roman" w:hAnsi="Times New Roman" w:cs="Times New Roman"/>
          <w:sz w:val="28"/>
          <w:szCs w:val="28"/>
        </w:rPr>
        <w:t>Ученые пугают</w:t>
      </w:r>
      <w:r w:rsidR="00565C6F" w:rsidRPr="00BD5519">
        <w:rPr>
          <w:rFonts w:ascii="Times New Roman" w:hAnsi="Times New Roman" w:cs="Times New Roman"/>
          <w:sz w:val="28"/>
          <w:szCs w:val="28"/>
        </w:rPr>
        <w:t xml:space="preserve"> нас </w:t>
      </w:r>
      <w:r w:rsidR="00FE7573" w:rsidRPr="00BD5519">
        <w:rPr>
          <w:rFonts w:ascii="Times New Roman" w:hAnsi="Times New Roman" w:cs="Times New Roman"/>
          <w:sz w:val="28"/>
          <w:szCs w:val="28"/>
        </w:rPr>
        <w:t xml:space="preserve"> своими прогнозами о распространении электромагнитного вируса</w:t>
      </w:r>
      <w:r w:rsidR="00D24019" w:rsidRPr="00BD5519">
        <w:rPr>
          <w:rFonts w:ascii="Times New Roman" w:hAnsi="Times New Roman" w:cs="Times New Roman"/>
          <w:sz w:val="28"/>
          <w:szCs w:val="28"/>
        </w:rPr>
        <w:t xml:space="preserve"> и электромагнитном загрязнении окружающей среды</w:t>
      </w:r>
      <w:r w:rsidR="00FE7573" w:rsidRPr="00BD5519">
        <w:rPr>
          <w:rFonts w:ascii="Times New Roman" w:hAnsi="Times New Roman" w:cs="Times New Roman"/>
          <w:sz w:val="28"/>
          <w:szCs w:val="28"/>
        </w:rPr>
        <w:t xml:space="preserve">. </w:t>
      </w:r>
    </w:p>
    <w:p w:rsidR="00FE7573" w:rsidRPr="00BD5519" w:rsidRDefault="00FE7573" w:rsidP="00BD5519">
      <w:pPr>
        <w:spacing w:after="0" w:line="360" w:lineRule="auto"/>
        <w:ind w:firstLine="567"/>
        <w:rPr>
          <w:rFonts w:ascii="Times New Roman" w:hAnsi="Times New Roman" w:cs="Times New Roman"/>
          <w:b/>
          <w:sz w:val="28"/>
          <w:szCs w:val="28"/>
        </w:rPr>
      </w:pPr>
      <w:r w:rsidRPr="00BD5519">
        <w:rPr>
          <w:rFonts w:ascii="Times New Roman" w:hAnsi="Times New Roman" w:cs="Times New Roman"/>
          <w:sz w:val="28"/>
          <w:szCs w:val="28"/>
        </w:rPr>
        <w:t xml:space="preserve">Так ли это? На самом ли деле </w:t>
      </w:r>
      <w:r w:rsidR="002022F1" w:rsidRPr="00BD5519">
        <w:rPr>
          <w:rFonts w:ascii="Times New Roman" w:hAnsi="Times New Roman" w:cs="Times New Roman"/>
          <w:sz w:val="28"/>
          <w:szCs w:val="28"/>
        </w:rPr>
        <w:t xml:space="preserve"> электромагнитное излучение</w:t>
      </w:r>
      <w:r w:rsidRPr="00BD5519">
        <w:rPr>
          <w:rFonts w:ascii="Times New Roman" w:hAnsi="Times New Roman" w:cs="Times New Roman"/>
          <w:sz w:val="28"/>
          <w:szCs w:val="28"/>
        </w:rPr>
        <w:t xml:space="preserve"> влияет </w:t>
      </w:r>
      <w:r w:rsidR="002022F1" w:rsidRPr="00BD5519">
        <w:rPr>
          <w:rFonts w:ascii="Times New Roman" w:hAnsi="Times New Roman" w:cs="Times New Roman"/>
          <w:sz w:val="28"/>
          <w:szCs w:val="28"/>
        </w:rPr>
        <w:t xml:space="preserve"> на здоровье человека?</w:t>
      </w:r>
      <w:r w:rsidR="00A06701" w:rsidRPr="00BD5519">
        <w:rPr>
          <w:rFonts w:ascii="Times New Roman" w:hAnsi="Times New Roman" w:cs="Times New Roman"/>
          <w:sz w:val="28"/>
          <w:szCs w:val="28"/>
        </w:rPr>
        <w:t xml:space="preserve"> Как можно обезопасить себя и своих близких от врага 21 века?</w:t>
      </w:r>
      <w:r w:rsidRPr="00BD5519">
        <w:rPr>
          <w:rFonts w:ascii="Times New Roman" w:hAnsi="Times New Roman" w:cs="Times New Roman"/>
          <w:sz w:val="28"/>
          <w:szCs w:val="28"/>
        </w:rPr>
        <w:t xml:space="preserve"> Чтобы найти ответы на эти вопросы мы провели исследование по теме «Электромагнитное излучение вокруг нас».</w:t>
      </w:r>
    </w:p>
    <w:p w:rsidR="00FE7573" w:rsidRPr="00BD5519" w:rsidRDefault="00FE7573"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b/>
          <w:sz w:val="28"/>
          <w:szCs w:val="28"/>
        </w:rPr>
        <w:t>Гипотеза:</w:t>
      </w:r>
      <w:r w:rsidR="009C6AB9">
        <w:rPr>
          <w:rFonts w:ascii="Times New Roman" w:hAnsi="Times New Roman" w:cs="Times New Roman"/>
          <w:b/>
          <w:sz w:val="28"/>
          <w:szCs w:val="28"/>
        </w:rPr>
        <w:t xml:space="preserve"> </w:t>
      </w:r>
      <w:r w:rsidR="00D73A8B" w:rsidRPr="00BD5519">
        <w:rPr>
          <w:rFonts w:ascii="Times New Roman" w:hAnsi="Times New Roman" w:cs="Times New Roman"/>
          <w:sz w:val="28"/>
          <w:szCs w:val="28"/>
        </w:rPr>
        <w:t>э</w:t>
      </w:r>
      <w:r w:rsidR="007D0FFA" w:rsidRPr="00BD5519">
        <w:rPr>
          <w:rFonts w:ascii="Times New Roman" w:hAnsi="Times New Roman" w:cs="Times New Roman"/>
          <w:sz w:val="28"/>
          <w:szCs w:val="28"/>
        </w:rPr>
        <w:t>лектромагнитное излучение может оказывать отрицательное влияние на человека; при соблюдении определенных  правил    вредное влияние электромагнитного     излучения можно свести к минимуму.</w:t>
      </w:r>
    </w:p>
    <w:p w:rsidR="001147F2" w:rsidRPr="00BD5519" w:rsidRDefault="00D73A8B"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b/>
          <w:sz w:val="28"/>
          <w:szCs w:val="28"/>
        </w:rPr>
        <w:t>Цель</w:t>
      </w:r>
      <w:r w:rsidR="00D7583E" w:rsidRPr="00BD5519">
        <w:rPr>
          <w:rFonts w:ascii="Times New Roman" w:hAnsi="Times New Roman" w:cs="Times New Roman"/>
          <w:b/>
          <w:sz w:val="28"/>
          <w:szCs w:val="28"/>
        </w:rPr>
        <w:t>:</w:t>
      </w:r>
      <w:r w:rsidR="009C6AB9">
        <w:rPr>
          <w:rFonts w:ascii="Times New Roman" w:hAnsi="Times New Roman" w:cs="Times New Roman"/>
          <w:b/>
          <w:sz w:val="28"/>
          <w:szCs w:val="28"/>
        </w:rPr>
        <w:t xml:space="preserve"> </w:t>
      </w:r>
      <w:r w:rsidRPr="00BD5519">
        <w:rPr>
          <w:rFonts w:ascii="Times New Roman" w:hAnsi="Times New Roman" w:cs="Times New Roman"/>
          <w:sz w:val="28"/>
          <w:szCs w:val="28"/>
        </w:rPr>
        <w:t xml:space="preserve">выявление способов защиты от  действия </w:t>
      </w:r>
      <w:r w:rsidR="007D0FFA" w:rsidRPr="00BD5519">
        <w:rPr>
          <w:rFonts w:ascii="Times New Roman" w:hAnsi="Times New Roman" w:cs="Times New Roman"/>
          <w:sz w:val="28"/>
          <w:szCs w:val="28"/>
        </w:rPr>
        <w:t xml:space="preserve"> электромагнитного излучения на организм человека.</w:t>
      </w:r>
    </w:p>
    <w:p w:rsidR="00004DAB" w:rsidRPr="00BD5519" w:rsidRDefault="00004DAB" w:rsidP="00BD5519">
      <w:pPr>
        <w:spacing w:after="0" w:line="360" w:lineRule="auto"/>
        <w:rPr>
          <w:rFonts w:ascii="Times New Roman" w:hAnsi="Times New Roman" w:cs="Times New Roman"/>
          <w:sz w:val="28"/>
          <w:szCs w:val="28"/>
        </w:rPr>
      </w:pPr>
      <w:r w:rsidRPr="00BD5519">
        <w:rPr>
          <w:rFonts w:ascii="Times New Roman" w:hAnsi="Times New Roman" w:cs="Times New Roman"/>
          <w:b/>
          <w:sz w:val="28"/>
          <w:szCs w:val="28"/>
        </w:rPr>
        <w:t>Объект:</w:t>
      </w:r>
      <w:r w:rsidRPr="00BD5519">
        <w:rPr>
          <w:rFonts w:ascii="Times New Roman" w:hAnsi="Times New Roman" w:cs="Times New Roman"/>
          <w:sz w:val="28"/>
          <w:szCs w:val="28"/>
        </w:rPr>
        <w:t xml:space="preserve"> электромагнитное излучение.</w:t>
      </w:r>
    </w:p>
    <w:p w:rsidR="00004DAB" w:rsidRPr="00BD5519" w:rsidRDefault="00004DAB" w:rsidP="00BD5519">
      <w:pPr>
        <w:spacing w:after="0" w:line="360" w:lineRule="auto"/>
        <w:rPr>
          <w:rFonts w:ascii="Times New Roman" w:hAnsi="Times New Roman" w:cs="Times New Roman"/>
          <w:sz w:val="28"/>
          <w:szCs w:val="28"/>
        </w:rPr>
      </w:pPr>
      <w:r w:rsidRPr="00BD5519">
        <w:rPr>
          <w:rFonts w:ascii="Times New Roman" w:hAnsi="Times New Roman" w:cs="Times New Roman"/>
          <w:b/>
          <w:sz w:val="28"/>
          <w:szCs w:val="28"/>
        </w:rPr>
        <w:t>Предмет</w:t>
      </w:r>
      <w:r w:rsidRPr="00BD5519">
        <w:rPr>
          <w:rFonts w:ascii="Times New Roman" w:hAnsi="Times New Roman" w:cs="Times New Roman"/>
          <w:sz w:val="28"/>
          <w:szCs w:val="28"/>
        </w:rPr>
        <w:t xml:space="preserve">: </w:t>
      </w:r>
      <w:r w:rsidR="00B1031B" w:rsidRPr="00BD5519">
        <w:rPr>
          <w:rFonts w:ascii="Times New Roman" w:hAnsi="Times New Roman" w:cs="Times New Roman"/>
          <w:sz w:val="28"/>
          <w:szCs w:val="28"/>
        </w:rPr>
        <w:t xml:space="preserve"> отрицательное </w:t>
      </w:r>
      <w:r w:rsidRPr="00BD5519">
        <w:rPr>
          <w:rFonts w:ascii="Times New Roman" w:hAnsi="Times New Roman" w:cs="Times New Roman"/>
          <w:sz w:val="28"/>
          <w:szCs w:val="28"/>
        </w:rPr>
        <w:t>влияние электромагнитного  излучения на человека.</w:t>
      </w:r>
    </w:p>
    <w:p w:rsidR="00D24019" w:rsidRPr="00BD5519" w:rsidRDefault="00D24019" w:rsidP="00BD5519">
      <w:pPr>
        <w:spacing w:after="0" w:line="360" w:lineRule="auto"/>
        <w:ind w:firstLine="567"/>
        <w:rPr>
          <w:rFonts w:ascii="Times New Roman" w:hAnsi="Times New Roman" w:cs="Times New Roman"/>
          <w:b/>
          <w:sz w:val="28"/>
          <w:szCs w:val="28"/>
        </w:rPr>
      </w:pPr>
      <w:r w:rsidRPr="00BD5519">
        <w:rPr>
          <w:rFonts w:ascii="Times New Roman" w:hAnsi="Times New Roman" w:cs="Times New Roman"/>
          <w:b/>
          <w:sz w:val="28"/>
          <w:szCs w:val="28"/>
        </w:rPr>
        <w:t xml:space="preserve">Задачи: </w:t>
      </w:r>
    </w:p>
    <w:p w:rsidR="00D24019" w:rsidRPr="00BD5519" w:rsidRDefault="007D0FFA" w:rsidP="00BD5519">
      <w:pPr>
        <w:pStyle w:val="a5"/>
        <w:spacing w:after="0" w:line="360" w:lineRule="auto"/>
        <w:ind w:left="0"/>
        <w:rPr>
          <w:rFonts w:ascii="Times New Roman" w:hAnsi="Times New Roman" w:cs="Times New Roman"/>
          <w:sz w:val="28"/>
          <w:szCs w:val="28"/>
        </w:rPr>
      </w:pPr>
      <w:r w:rsidRPr="00BD5519">
        <w:rPr>
          <w:rFonts w:ascii="Times New Roman" w:hAnsi="Times New Roman" w:cs="Times New Roman"/>
          <w:sz w:val="28"/>
          <w:szCs w:val="28"/>
        </w:rPr>
        <w:t>1.</w:t>
      </w:r>
      <w:r w:rsidR="00D24019" w:rsidRPr="00BD5519">
        <w:rPr>
          <w:rFonts w:ascii="Times New Roman" w:hAnsi="Times New Roman" w:cs="Times New Roman"/>
          <w:sz w:val="28"/>
          <w:szCs w:val="28"/>
        </w:rPr>
        <w:t xml:space="preserve">Изучить </w:t>
      </w:r>
      <w:r w:rsidR="00115D59" w:rsidRPr="00BD5519">
        <w:rPr>
          <w:rFonts w:ascii="Times New Roman" w:hAnsi="Times New Roman" w:cs="Times New Roman"/>
          <w:sz w:val="28"/>
          <w:szCs w:val="28"/>
        </w:rPr>
        <w:t xml:space="preserve">развитие теории </w:t>
      </w:r>
      <w:r w:rsidR="00D24019" w:rsidRPr="00BD5519">
        <w:rPr>
          <w:rFonts w:ascii="Times New Roman" w:hAnsi="Times New Roman" w:cs="Times New Roman"/>
          <w:sz w:val="28"/>
          <w:szCs w:val="28"/>
        </w:rPr>
        <w:t>электромагнитного излучения.</w:t>
      </w:r>
    </w:p>
    <w:p w:rsidR="00115D59" w:rsidRPr="00BD5519" w:rsidRDefault="007D0FFA" w:rsidP="00BD5519">
      <w:pPr>
        <w:pStyle w:val="a5"/>
        <w:spacing w:after="0" w:line="360" w:lineRule="auto"/>
        <w:ind w:left="0"/>
        <w:rPr>
          <w:rFonts w:ascii="Times New Roman" w:hAnsi="Times New Roman" w:cs="Times New Roman"/>
          <w:sz w:val="28"/>
          <w:szCs w:val="28"/>
        </w:rPr>
      </w:pPr>
      <w:r w:rsidRPr="00BD5519">
        <w:rPr>
          <w:rFonts w:ascii="Times New Roman" w:hAnsi="Times New Roman" w:cs="Times New Roman"/>
          <w:sz w:val="28"/>
          <w:szCs w:val="28"/>
        </w:rPr>
        <w:t>2.</w:t>
      </w:r>
      <w:r w:rsidR="00115D59" w:rsidRPr="00BD5519">
        <w:rPr>
          <w:rFonts w:ascii="Times New Roman" w:hAnsi="Times New Roman" w:cs="Times New Roman"/>
          <w:sz w:val="28"/>
          <w:szCs w:val="28"/>
        </w:rPr>
        <w:t>Выявить отрицательное влияние электромагнитного излучения на человека.</w:t>
      </w:r>
    </w:p>
    <w:p w:rsidR="00D24019" w:rsidRPr="00BD5519" w:rsidRDefault="00115D59" w:rsidP="00BD5519">
      <w:pPr>
        <w:pStyle w:val="a5"/>
        <w:spacing w:after="0" w:line="360" w:lineRule="auto"/>
        <w:ind w:left="0"/>
        <w:rPr>
          <w:rFonts w:ascii="Times New Roman" w:hAnsi="Times New Roman" w:cs="Times New Roman"/>
          <w:sz w:val="28"/>
          <w:szCs w:val="28"/>
        </w:rPr>
      </w:pPr>
      <w:r w:rsidRPr="00BD5519">
        <w:rPr>
          <w:rFonts w:ascii="Times New Roman" w:hAnsi="Times New Roman" w:cs="Times New Roman"/>
          <w:sz w:val="28"/>
          <w:szCs w:val="28"/>
        </w:rPr>
        <w:t>3.</w:t>
      </w:r>
      <w:r w:rsidR="007D7A11" w:rsidRPr="00BD5519">
        <w:rPr>
          <w:rFonts w:ascii="Times New Roman" w:hAnsi="Times New Roman" w:cs="Times New Roman"/>
          <w:sz w:val="28"/>
          <w:szCs w:val="28"/>
        </w:rPr>
        <w:t>Найти санитарные нормы безопасного электромагнитного излучения</w:t>
      </w:r>
      <w:r w:rsidR="00D24019" w:rsidRPr="00BD5519">
        <w:rPr>
          <w:rFonts w:ascii="Times New Roman" w:hAnsi="Times New Roman" w:cs="Times New Roman"/>
          <w:sz w:val="28"/>
          <w:szCs w:val="28"/>
        </w:rPr>
        <w:t>.</w:t>
      </w:r>
    </w:p>
    <w:p w:rsidR="00D24019" w:rsidRPr="00BD5519" w:rsidRDefault="00115D59" w:rsidP="00BD5519">
      <w:pPr>
        <w:pStyle w:val="a5"/>
        <w:spacing w:after="0" w:line="360" w:lineRule="auto"/>
        <w:ind w:left="0"/>
        <w:rPr>
          <w:rFonts w:ascii="Times New Roman" w:hAnsi="Times New Roman" w:cs="Times New Roman"/>
          <w:sz w:val="28"/>
          <w:szCs w:val="28"/>
        </w:rPr>
      </w:pPr>
      <w:r w:rsidRPr="00BD5519">
        <w:rPr>
          <w:rFonts w:ascii="Times New Roman" w:hAnsi="Times New Roman" w:cs="Times New Roman"/>
          <w:sz w:val="28"/>
          <w:szCs w:val="28"/>
        </w:rPr>
        <w:t>4</w:t>
      </w:r>
      <w:r w:rsidR="007D0FFA" w:rsidRPr="00BD5519">
        <w:rPr>
          <w:rFonts w:ascii="Times New Roman" w:hAnsi="Times New Roman" w:cs="Times New Roman"/>
          <w:sz w:val="28"/>
          <w:szCs w:val="28"/>
        </w:rPr>
        <w:t>.</w:t>
      </w:r>
      <w:r w:rsidR="007D7A11" w:rsidRPr="00BD5519">
        <w:rPr>
          <w:rFonts w:ascii="Times New Roman" w:hAnsi="Times New Roman" w:cs="Times New Roman"/>
          <w:sz w:val="28"/>
          <w:szCs w:val="28"/>
        </w:rPr>
        <w:t>И</w:t>
      </w:r>
      <w:r w:rsidR="00D24019" w:rsidRPr="00BD5519">
        <w:rPr>
          <w:rFonts w:ascii="Times New Roman" w:hAnsi="Times New Roman" w:cs="Times New Roman"/>
          <w:sz w:val="28"/>
          <w:szCs w:val="28"/>
        </w:rPr>
        <w:t>змер</w:t>
      </w:r>
      <w:r w:rsidR="007D7A11" w:rsidRPr="00BD5519">
        <w:rPr>
          <w:rFonts w:ascii="Times New Roman" w:hAnsi="Times New Roman" w:cs="Times New Roman"/>
          <w:sz w:val="28"/>
          <w:szCs w:val="28"/>
        </w:rPr>
        <w:t>ить уровень</w:t>
      </w:r>
      <w:r w:rsidR="00D24019" w:rsidRPr="00BD5519">
        <w:rPr>
          <w:rFonts w:ascii="Times New Roman" w:hAnsi="Times New Roman" w:cs="Times New Roman"/>
          <w:sz w:val="28"/>
          <w:szCs w:val="28"/>
        </w:rPr>
        <w:t xml:space="preserve"> электромагнитного излучения в школе, дома, на улице.</w:t>
      </w:r>
    </w:p>
    <w:p w:rsidR="007D0FFA" w:rsidRPr="00BD5519" w:rsidRDefault="00115D59" w:rsidP="00BD5519">
      <w:p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5</w:t>
      </w:r>
      <w:r w:rsidR="007D0FFA" w:rsidRPr="00BD5519">
        <w:rPr>
          <w:rFonts w:ascii="Times New Roman" w:hAnsi="Times New Roman" w:cs="Times New Roman"/>
          <w:sz w:val="28"/>
          <w:szCs w:val="28"/>
        </w:rPr>
        <w:t>.</w:t>
      </w:r>
      <w:r w:rsidR="004043C2" w:rsidRPr="00BD5519">
        <w:rPr>
          <w:rFonts w:ascii="Times New Roman" w:hAnsi="Times New Roman" w:cs="Times New Roman"/>
          <w:sz w:val="28"/>
          <w:szCs w:val="28"/>
        </w:rPr>
        <w:t>И</w:t>
      </w:r>
      <w:r w:rsidR="00B1031B" w:rsidRPr="00BD5519">
        <w:rPr>
          <w:rFonts w:ascii="Times New Roman" w:hAnsi="Times New Roman" w:cs="Times New Roman"/>
          <w:sz w:val="28"/>
          <w:szCs w:val="28"/>
        </w:rPr>
        <w:t>зучи</w:t>
      </w:r>
      <w:r w:rsidR="004043C2" w:rsidRPr="00BD5519">
        <w:rPr>
          <w:rFonts w:ascii="Times New Roman" w:hAnsi="Times New Roman" w:cs="Times New Roman"/>
          <w:sz w:val="28"/>
          <w:szCs w:val="28"/>
        </w:rPr>
        <w:t>ть</w:t>
      </w:r>
      <w:r w:rsidR="00B1031B" w:rsidRPr="00BD5519">
        <w:rPr>
          <w:rFonts w:ascii="Times New Roman" w:hAnsi="Times New Roman" w:cs="Times New Roman"/>
          <w:sz w:val="28"/>
          <w:szCs w:val="28"/>
        </w:rPr>
        <w:t xml:space="preserve"> степень владения информацией о электромагнитном излучении </w:t>
      </w:r>
      <w:r w:rsidR="00D73A8B" w:rsidRPr="00BD5519">
        <w:rPr>
          <w:rFonts w:ascii="Times New Roman" w:hAnsi="Times New Roman" w:cs="Times New Roman"/>
          <w:sz w:val="28"/>
          <w:szCs w:val="28"/>
        </w:rPr>
        <w:t>учащи</w:t>
      </w:r>
      <w:r w:rsidR="00B1031B" w:rsidRPr="00BD5519">
        <w:rPr>
          <w:rFonts w:ascii="Times New Roman" w:hAnsi="Times New Roman" w:cs="Times New Roman"/>
          <w:sz w:val="28"/>
          <w:szCs w:val="28"/>
        </w:rPr>
        <w:t>ми</w:t>
      </w:r>
      <w:r w:rsidR="00D73A8B" w:rsidRPr="00BD5519">
        <w:rPr>
          <w:rFonts w:ascii="Times New Roman" w:hAnsi="Times New Roman" w:cs="Times New Roman"/>
          <w:sz w:val="28"/>
          <w:szCs w:val="28"/>
        </w:rPr>
        <w:t>ся, родител</w:t>
      </w:r>
      <w:r w:rsidR="00B1031B" w:rsidRPr="00BD5519">
        <w:rPr>
          <w:rFonts w:ascii="Times New Roman" w:hAnsi="Times New Roman" w:cs="Times New Roman"/>
          <w:sz w:val="28"/>
          <w:szCs w:val="28"/>
        </w:rPr>
        <w:t xml:space="preserve">ями и </w:t>
      </w:r>
      <w:r w:rsidR="00D73A8B" w:rsidRPr="00BD5519">
        <w:rPr>
          <w:rFonts w:ascii="Times New Roman" w:hAnsi="Times New Roman" w:cs="Times New Roman"/>
          <w:sz w:val="28"/>
          <w:szCs w:val="28"/>
        </w:rPr>
        <w:t xml:space="preserve"> учител</w:t>
      </w:r>
      <w:r w:rsidR="00B1031B" w:rsidRPr="00BD5519">
        <w:rPr>
          <w:rFonts w:ascii="Times New Roman" w:hAnsi="Times New Roman" w:cs="Times New Roman"/>
          <w:sz w:val="28"/>
          <w:szCs w:val="28"/>
        </w:rPr>
        <w:t xml:space="preserve">ями </w:t>
      </w:r>
      <w:r w:rsidR="00D73A8B" w:rsidRPr="00BD5519">
        <w:rPr>
          <w:rFonts w:ascii="Times New Roman" w:hAnsi="Times New Roman" w:cs="Times New Roman"/>
          <w:sz w:val="28"/>
          <w:szCs w:val="28"/>
        </w:rPr>
        <w:t xml:space="preserve"> школы</w:t>
      </w:r>
      <w:r w:rsidR="00B1031B" w:rsidRPr="00BD5519">
        <w:rPr>
          <w:rFonts w:ascii="Times New Roman" w:hAnsi="Times New Roman" w:cs="Times New Roman"/>
          <w:sz w:val="28"/>
          <w:szCs w:val="28"/>
        </w:rPr>
        <w:t>.</w:t>
      </w:r>
    </w:p>
    <w:p w:rsidR="00D73A8B" w:rsidRPr="00BD5519" w:rsidRDefault="00115D59" w:rsidP="00BD5519">
      <w:p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6</w:t>
      </w:r>
      <w:r w:rsidR="00D73A8B" w:rsidRPr="00BD5519">
        <w:rPr>
          <w:rFonts w:ascii="Times New Roman" w:hAnsi="Times New Roman" w:cs="Times New Roman"/>
          <w:sz w:val="28"/>
          <w:szCs w:val="28"/>
        </w:rPr>
        <w:t>.Составить рекомендации   «Как  себя обезопасить от электромагнитного излучения»</w:t>
      </w:r>
    </w:p>
    <w:p w:rsidR="00D24019" w:rsidRDefault="00D24019" w:rsidP="00BD5519">
      <w:pPr>
        <w:spacing w:after="0" w:line="360" w:lineRule="auto"/>
        <w:rPr>
          <w:rFonts w:ascii="Times New Roman" w:hAnsi="Times New Roman" w:cs="Times New Roman"/>
          <w:sz w:val="28"/>
          <w:szCs w:val="28"/>
        </w:rPr>
      </w:pPr>
      <w:r w:rsidRPr="00BD5519">
        <w:rPr>
          <w:rFonts w:ascii="Times New Roman" w:hAnsi="Times New Roman" w:cs="Times New Roman"/>
          <w:b/>
          <w:sz w:val="28"/>
          <w:szCs w:val="28"/>
        </w:rPr>
        <w:t>Методы исследования:</w:t>
      </w:r>
      <w:r w:rsidR="00B1031B" w:rsidRPr="00BD5519">
        <w:rPr>
          <w:rFonts w:ascii="Times New Roman" w:hAnsi="Times New Roman" w:cs="Times New Roman"/>
          <w:sz w:val="28"/>
          <w:szCs w:val="28"/>
        </w:rPr>
        <w:t xml:space="preserve"> а</w:t>
      </w:r>
      <w:r w:rsidRPr="00BD5519">
        <w:rPr>
          <w:rFonts w:ascii="Times New Roman" w:hAnsi="Times New Roman" w:cs="Times New Roman"/>
          <w:sz w:val="28"/>
          <w:szCs w:val="28"/>
        </w:rPr>
        <w:t xml:space="preserve">нализ, обобщение, сопоставление фактов, </w:t>
      </w:r>
      <w:r w:rsidR="00CB5F4D" w:rsidRPr="00BD5519">
        <w:rPr>
          <w:rFonts w:ascii="Times New Roman" w:hAnsi="Times New Roman" w:cs="Times New Roman"/>
          <w:sz w:val="28"/>
          <w:szCs w:val="28"/>
        </w:rPr>
        <w:t>анкетирование, сравнение, измерение, наблюдение.</w:t>
      </w:r>
    </w:p>
    <w:p w:rsidR="00BD5519" w:rsidRDefault="00BD5519" w:rsidP="00BD5519">
      <w:pPr>
        <w:spacing w:after="0" w:line="360" w:lineRule="auto"/>
        <w:rPr>
          <w:rFonts w:ascii="Times New Roman" w:hAnsi="Times New Roman" w:cs="Times New Roman"/>
          <w:sz w:val="28"/>
          <w:szCs w:val="28"/>
        </w:rPr>
      </w:pPr>
      <w:r w:rsidRPr="00BD5519">
        <w:rPr>
          <w:rFonts w:ascii="Times New Roman" w:hAnsi="Times New Roman" w:cs="Times New Roman"/>
          <w:b/>
          <w:sz w:val="28"/>
          <w:szCs w:val="28"/>
        </w:rPr>
        <w:t>Краткий анализ литературы:</w:t>
      </w:r>
      <w:r w:rsidR="009C6AB9">
        <w:rPr>
          <w:rFonts w:ascii="Times New Roman" w:hAnsi="Times New Roman" w:cs="Times New Roman"/>
          <w:b/>
          <w:sz w:val="28"/>
          <w:szCs w:val="28"/>
        </w:rPr>
        <w:t xml:space="preserve"> </w:t>
      </w:r>
      <w:r>
        <w:rPr>
          <w:rFonts w:ascii="Times New Roman" w:hAnsi="Times New Roman" w:cs="Times New Roman"/>
          <w:sz w:val="28"/>
          <w:szCs w:val="28"/>
        </w:rPr>
        <w:t>В учебнике по физике 9 класса изучили понятие об электромагнитных волнах, историю их открытия.</w:t>
      </w:r>
    </w:p>
    <w:p w:rsidR="00BD5519" w:rsidRDefault="00BD5519" w:rsidP="00BD5519">
      <w:pPr>
        <w:spacing w:after="0" w:line="360" w:lineRule="auto"/>
        <w:rPr>
          <w:rFonts w:ascii="Times New Roman" w:hAnsi="Times New Roman" w:cs="Times New Roman"/>
          <w:sz w:val="28"/>
          <w:szCs w:val="28"/>
        </w:rPr>
      </w:pPr>
      <w:r>
        <w:rPr>
          <w:rFonts w:ascii="Times New Roman" w:hAnsi="Times New Roman" w:cs="Times New Roman"/>
          <w:sz w:val="28"/>
          <w:szCs w:val="28"/>
        </w:rPr>
        <w:t xml:space="preserve">В материалах сайта рассмотрели </w:t>
      </w:r>
      <w:r w:rsidR="00867486">
        <w:rPr>
          <w:rFonts w:ascii="Times New Roman" w:hAnsi="Times New Roman" w:cs="Times New Roman"/>
          <w:sz w:val="28"/>
          <w:szCs w:val="28"/>
        </w:rPr>
        <w:t>результаты исследования пагубного влияния электромагнитного излучения на здоровье человека.</w:t>
      </w:r>
    </w:p>
    <w:p w:rsidR="00BD5519" w:rsidRPr="00BD5519" w:rsidRDefault="00BD5519" w:rsidP="00BD5519">
      <w:pPr>
        <w:spacing w:after="0" w:line="360" w:lineRule="auto"/>
        <w:rPr>
          <w:rFonts w:ascii="Times New Roman" w:hAnsi="Times New Roman" w:cs="Times New Roman"/>
          <w:sz w:val="28"/>
          <w:szCs w:val="28"/>
        </w:rPr>
      </w:pPr>
    </w:p>
    <w:p w:rsidR="00BE2BD8" w:rsidRPr="00BD5519" w:rsidRDefault="00BE2BD8" w:rsidP="00BD5519">
      <w:pPr>
        <w:spacing w:after="0" w:line="360" w:lineRule="auto"/>
        <w:rPr>
          <w:rFonts w:ascii="Times New Roman" w:hAnsi="Times New Roman" w:cs="Times New Roman"/>
          <w:sz w:val="28"/>
          <w:szCs w:val="28"/>
        </w:rPr>
      </w:pPr>
    </w:p>
    <w:p w:rsidR="008F49B3" w:rsidRPr="00BD5519" w:rsidRDefault="00C87DDA" w:rsidP="00C87DDA">
      <w:pPr>
        <w:spacing w:after="0" w:line="360" w:lineRule="auto"/>
        <w:rPr>
          <w:rFonts w:ascii="Times New Roman" w:hAnsi="Times New Roman" w:cs="Times New Roman"/>
          <w:b/>
          <w:sz w:val="28"/>
          <w:szCs w:val="28"/>
        </w:rPr>
      </w:pPr>
      <w:r>
        <w:rPr>
          <w:rFonts w:ascii="Times New Roman" w:hAnsi="Times New Roman" w:cs="Times New Roman"/>
          <w:b/>
          <w:sz w:val="28"/>
          <w:szCs w:val="28"/>
        </w:rPr>
        <w:t xml:space="preserve">                               </w:t>
      </w:r>
      <w:r w:rsidR="00C17453" w:rsidRPr="00BD5519">
        <w:rPr>
          <w:rFonts w:ascii="Times New Roman" w:hAnsi="Times New Roman" w:cs="Times New Roman"/>
          <w:b/>
          <w:sz w:val="28"/>
          <w:szCs w:val="28"/>
        </w:rPr>
        <w:t>.Электромагнитный смог</w:t>
      </w:r>
    </w:p>
    <w:p w:rsidR="004C1A4A" w:rsidRPr="00BD5519" w:rsidRDefault="008F49B3"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 xml:space="preserve">В экологии недавно появилось новое понятие - </w:t>
      </w:r>
      <w:r w:rsidRPr="00BD5519">
        <w:rPr>
          <w:rFonts w:ascii="Times New Roman" w:hAnsi="Times New Roman" w:cs="Times New Roman"/>
          <w:b/>
          <w:sz w:val="28"/>
          <w:szCs w:val="28"/>
        </w:rPr>
        <w:t>электромагнитный смог</w:t>
      </w:r>
      <w:r w:rsidR="00030957" w:rsidRPr="00BD5519">
        <w:rPr>
          <w:rFonts w:ascii="Times New Roman" w:hAnsi="Times New Roman" w:cs="Times New Roman"/>
          <w:sz w:val="28"/>
          <w:szCs w:val="28"/>
        </w:rPr>
        <w:t>-</w:t>
      </w:r>
      <w:r w:rsidRPr="00BD5519">
        <w:rPr>
          <w:rFonts w:ascii="Times New Roman" w:hAnsi="Times New Roman" w:cs="Times New Roman"/>
          <w:sz w:val="28"/>
          <w:szCs w:val="28"/>
        </w:rPr>
        <w:t xml:space="preserve"> совокупность электромагнитных полей, разнообразных частот, негативно влияющих на человека. Некоторые исследователи называют электромагнитный смог, возникший и сформировавшийся за последние 60-70 лет, одним из самых мощных факторов,</w:t>
      </w:r>
      <w:r w:rsidR="00480AEF" w:rsidRPr="00BD5519">
        <w:rPr>
          <w:rFonts w:ascii="Times New Roman" w:hAnsi="Times New Roman" w:cs="Times New Roman"/>
          <w:sz w:val="28"/>
          <w:szCs w:val="28"/>
        </w:rPr>
        <w:t xml:space="preserve"> негативно влияющих на человека [4]. </w:t>
      </w:r>
      <w:r w:rsidRPr="00BD5519">
        <w:rPr>
          <w:rFonts w:ascii="Times New Roman" w:hAnsi="Times New Roman" w:cs="Times New Roman"/>
          <w:sz w:val="28"/>
          <w:szCs w:val="28"/>
        </w:rPr>
        <w:t xml:space="preserve"> Это объясняется фактически круглосуточным его возд</w:t>
      </w:r>
      <w:r w:rsidR="006D1941" w:rsidRPr="00BD5519">
        <w:rPr>
          <w:rFonts w:ascii="Times New Roman" w:hAnsi="Times New Roman" w:cs="Times New Roman"/>
          <w:sz w:val="28"/>
          <w:szCs w:val="28"/>
        </w:rPr>
        <w:t>ействием и стремительным ростом производства современной электронной техники. М</w:t>
      </w:r>
      <w:r w:rsidRPr="00BD5519">
        <w:rPr>
          <w:rFonts w:ascii="Times New Roman" w:hAnsi="Times New Roman" w:cs="Times New Roman"/>
          <w:sz w:val="28"/>
          <w:szCs w:val="28"/>
        </w:rPr>
        <w:t>ы, сами того не ощущая, буквально тонем в электромагнитных полях, создаваемых силовыми кабелями, телевизорами, компьютерами, холодильниками, пейд</w:t>
      </w:r>
      <w:r w:rsidR="00625CE0" w:rsidRPr="00BD5519">
        <w:rPr>
          <w:rFonts w:ascii="Times New Roman" w:hAnsi="Times New Roman" w:cs="Times New Roman"/>
          <w:sz w:val="28"/>
          <w:szCs w:val="28"/>
        </w:rPr>
        <w:t>жерами и мобильными телефонами. В научных кругах появился термин ЭМИ(электромагнитное излучение).</w:t>
      </w:r>
      <w:r w:rsidRPr="00BD5519">
        <w:rPr>
          <w:rFonts w:ascii="Times New Roman" w:hAnsi="Times New Roman" w:cs="Times New Roman"/>
          <w:sz w:val="28"/>
          <w:szCs w:val="28"/>
        </w:rPr>
        <w:t>Электромагнитное загрязнение зависит в основном от мощности</w:t>
      </w:r>
      <w:r w:rsidR="006D1941" w:rsidRPr="00BD5519">
        <w:rPr>
          <w:rFonts w:ascii="Times New Roman" w:hAnsi="Times New Roman" w:cs="Times New Roman"/>
          <w:sz w:val="28"/>
          <w:szCs w:val="28"/>
        </w:rPr>
        <w:t xml:space="preserve"> и частоты излучаемого сигнала</w:t>
      </w:r>
      <w:r w:rsidRPr="00BD5519">
        <w:rPr>
          <w:rFonts w:ascii="Times New Roman" w:hAnsi="Times New Roman" w:cs="Times New Roman"/>
          <w:sz w:val="28"/>
          <w:szCs w:val="28"/>
        </w:rPr>
        <w:t>[</w:t>
      </w:r>
      <w:r w:rsidR="00793E29" w:rsidRPr="00BD5519">
        <w:rPr>
          <w:rFonts w:ascii="Times New Roman" w:hAnsi="Times New Roman" w:cs="Times New Roman"/>
          <w:sz w:val="28"/>
          <w:szCs w:val="28"/>
        </w:rPr>
        <w:t>2</w:t>
      </w:r>
      <w:r w:rsidRPr="00BD5519">
        <w:rPr>
          <w:rFonts w:ascii="Times New Roman" w:hAnsi="Times New Roman" w:cs="Times New Roman"/>
          <w:sz w:val="28"/>
          <w:szCs w:val="28"/>
        </w:rPr>
        <w:t>].</w:t>
      </w:r>
      <w:r w:rsidR="004C1A4A" w:rsidRPr="00BD5519">
        <w:rPr>
          <w:rFonts w:ascii="Times New Roman" w:hAnsi="Times New Roman" w:cs="Times New Roman"/>
          <w:sz w:val="28"/>
          <w:szCs w:val="28"/>
        </w:rPr>
        <w:t>Все устройства, передающие, потребляющие и генерирующие электромагнитную энергию</w:t>
      </w:r>
      <w:r w:rsidR="00E51876" w:rsidRPr="00BD5519">
        <w:rPr>
          <w:rFonts w:ascii="Times New Roman" w:hAnsi="Times New Roman" w:cs="Times New Roman"/>
          <w:sz w:val="28"/>
          <w:szCs w:val="28"/>
        </w:rPr>
        <w:t>,</w:t>
      </w:r>
      <w:r w:rsidR="004C1A4A" w:rsidRPr="00BD5519">
        <w:rPr>
          <w:rFonts w:ascii="Times New Roman" w:hAnsi="Times New Roman" w:cs="Times New Roman"/>
          <w:sz w:val="28"/>
          <w:szCs w:val="28"/>
        </w:rPr>
        <w:t xml:space="preserve"> от настольной лампы, пылесоса до электробритвы, - источники электромагнитного смога. Но главные виновники неблагоприятной обстановки - антенны локаторов, телецентров, радиостанций, линий электропередач. Внешний  электромагнитный смог особенно угро</w:t>
      </w:r>
      <w:r w:rsidR="009C6AB9">
        <w:rPr>
          <w:rFonts w:ascii="Times New Roman" w:hAnsi="Times New Roman" w:cs="Times New Roman"/>
          <w:sz w:val="28"/>
          <w:szCs w:val="28"/>
        </w:rPr>
        <w:t xml:space="preserve">жает крупным населенным пунктам </w:t>
      </w:r>
      <w:r w:rsidR="00E51876" w:rsidRPr="00BD5519">
        <w:rPr>
          <w:rFonts w:ascii="Times New Roman" w:hAnsi="Times New Roman" w:cs="Times New Roman"/>
          <w:sz w:val="28"/>
          <w:szCs w:val="28"/>
        </w:rPr>
        <w:t xml:space="preserve">где крыши зданий заставлены </w:t>
      </w:r>
      <w:r w:rsidR="004C1A4A" w:rsidRPr="00BD5519">
        <w:rPr>
          <w:rFonts w:ascii="Times New Roman" w:hAnsi="Times New Roman" w:cs="Times New Roman"/>
          <w:sz w:val="28"/>
          <w:szCs w:val="28"/>
        </w:rPr>
        <w:t xml:space="preserve"> антеннами, </w:t>
      </w:r>
      <w:r w:rsidR="00625CE0" w:rsidRPr="00BD5519">
        <w:rPr>
          <w:rFonts w:ascii="Times New Roman" w:hAnsi="Times New Roman" w:cs="Times New Roman"/>
          <w:sz w:val="28"/>
          <w:szCs w:val="28"/>
        </w:rPr>
        <w:t xml:space="preserve">рядом проходят </w:t>
      </w:r>
      <w:r w:rsidR="004C1A4A" w:rsidRPr="00BD5519">
        <w:rPr>
          <w:rFonts w:ascii="Times New Roman" w:hAnsi="Times New Roman" w:cs="Times New Roman"/>
          <w:sz w:val="28"/>
          <w:szCs w:val="28"/>
        </w:rPr>
        <w:t xml:space="preserve"> линиями  электропередач (от осветительных до транспортных), улицы</w:t>
      </w:r>
      <w:r w:rsidR="00625CE0" w:rsidRPr="00BD5519">
        <w:rPr>
          <w:rFonts w:ascii="Times New Roman" w:hAnsi="Times New Roman" w:cs="Times New Roman"/>
          <w:sz w:val="28"/>
          <w:szCs w:val="28"/>
        </w:rPr>
        <w:t xml:space="preserve"> залиты неоновым светом реклам</w:t>
      </w:r>
      <w:r w:rsidR="00B1031B" w:rsidRPr="00BD5519">
        <w:rPr>
          <w:rFonts w:ascii="Times New Roman" w:hAnsi="Times New Roman" w:cs="Times New Roman"/>
          <w:sz w:val="28"/>
          <w:szCs w:val="28"/>
        </w:rPr>
        <w:t>.</w:t>
      </w:r>
      <w:r w:rsidR="004C1A4A" w:rsidRPr="00BD5519">
        <w:rPr>
          <w:rFonts w:ascii="Times New Roman" w:hAnsi="Times New Roman" w:cs="Times New Roman"/>
          <w:sz w:val="28"/>
          <w:szCs w:val="28"/>
        </w:rPr>
        <w:t>(Рис. 2 - 3).</w:t>
      </w:r>
    </w:p>
    <w:p w:rsidR="004C1A4A" w:rsidRPr="00BD5519" w:rsidRDefault="004C1A4A" w:rsidP="00BD5519">
      <w:pPr>
        <w:spacing w:after="0" w:line="360" w:lineRule="auto"/>
        <w:rPr>
          <w:rFonts w:ascii="Times New Roman" w:hAnsi="Times New Roman" w:cs="Times New Roman"/>
          <w:sz w:val="28"/>
          <w:szCs w:val="28"/>
        </w:rPr>
      </w:pPr>
    </w:p>
    <w:p w:rsidR="004C1A4A" w:rsidRPr="00BD5519" w:rsidRDefault="004C1A4A" w:rsidP="00BD5519">
      <w:pPr>
        <w:spacing w:after="0" w:line="360" w:lineRule="auto"/>
        <w:rPr>
          <w:rFonts w:ascii="Times New Roman" w:hAnsi="Times New Roman" w:cs="Times New Roman"/>
          <w:sz w:val="28"/>
          <w:szCs w:val="28"/>
        </w:rPr>
      </w:pPr>
      <w:r w:rsidRPr="00BD5519">
        <w:rPr>
          <w:rFonts w:ascii="Times New Roman" w:hAnsi="Times New Roman" w:cs="Times New Roman"/>
          <w:noProof/>
          <w:sz w:val="28"/>
          <w:szCs w:val="28"/>
        </w:rPr>
        <w:drawing>
          <wp:inline distT="0" distB="0" distL="0" distR="0">
            <wp:extent cx="2028825" cy="1761706"/>
            <wp:effectExtent l="19050" t="0" r="9525"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2029477" cy="1762272"/>
                    </a:xfrm>
                    <a:prstGeom prst="rect">
                      <a:avLst/>
                    </a:prstGeom>
                    <a:noFill/>
                    <a:ln w="9525">
                      <a:noFill/>
                      <a:miter lim="800000"/>
                      <a:headEnd/>
                      <a:tailEnd/>
                    </a:ln>
                  </pic:spPr>
                </pic:pic>
              </a:graphicData>
            </a:graphic>
          </wp:inline>
        </w:drawing>
      </w:r>
      <w:r w:rsidRPr="00BD5519">
        <w:rPr>
          <w:rFonts w:ascii="Times New Roman" w:hAnsi="Times New Roman" w:cs="Times New Roman"/>
          <w:noProof/>
          <w:sz w:val="28"/>
          <w:szCs w:val="28"/>
        </w:rPr>
        <w:drawing>
          <wp:inline distT="0" distB="0" distL="0" distR="0">
            <wp:extent cx="1181100" cy="1764287"/>
            <wp:effectExtent l="1905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1181100" cy="1764287"/>
                    </a:xfrm>
                    <a:prstGeom prst="rect">
                      <a:avLst/>
                    </a:prstGeom>
                    <a:noFill/>
                    <a:ln w="9525">
                      <a:noFill/>
                      <a:miter lim="800000"/>
                      <a:headEnd/>
                      <a:tailEnd/>
                    </a:ln>
                  </pic:spPr>
                </pic:pic>
              </a:graphicData>
            </a:graphic>
          </wp:inline>
        </w:drawing>
      </w:r>
      <w:r w:rsidRPr="00BD5519">
        <w:rPr>
          <w:rFonts w:ascii="Times New Roman" w:hAnsi="Times New Roman" w:cs="Times New Roman"/>
          <w:noProof/>
          <w:sz w:val="28"/>
          <w:szCs w:val="28"/>
        </w:rPr>
        <w:drawing>
          <wp:inline distT="0" distB="0" distL="0" distR="0">
            <wp:extent cx="1786270" cy="1761072"/>
            <wp:effectExtent l="0" t="0" r="0" b="0"/>
            <wp:docPr id="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1797777" cy="1772417"/>
                    </a:xfrm>
                    <a:prstGeom prst="rect">
                      <a:avLst/>
                    </a:prstGeom>
                    <a:noFill/>
                    <a:ln w="9525">
                      <a:noFill/>
                      <a:miter lim="800000"/>
                      <a:headEnd/>
                      <a:tailEnd/>
                    </a:ln>
                  </pic:spPr>
                </pic:pic>
              </a:graphicData>
            </a:graphic>
          </wp:inline>
        </w:drawing>
      </w:r>
    </w:p>
    <w:p w:rsidR="004C1A4A" w:rsidRPr="00BD5519" w:rsidRDefault="004C1A4A" w:rsidP="00BD5519">
      <w:p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Рис.2. Не</w:t>
      </w:r>
      <w:r w:rsidR="006B0017" w:rsidRPr="00BD5519">
        <w:rPr>
          <w:rFonts w:ascii="Times New Roman" w:hAnsi="Times New Roman" w:cs="Times New Roman"/>
          <w:sz w:val="28"/>
          <w:szCs w:val="28"/>
        </w:rPr>
        <w:t xml:space="preserve">оновое освещение        </w:t>
      </w:r>
      <w:r w:rsidRPr="00BD5519">
        <w:rPr>
          <w:rFonts w:ascii="Times New Roman" w:hAnsi="Times New Roman" w:cs="Times New Roman"/>
          <w:sz w:val="28"/>
          <w:szCs w:val="28"/>
        </w:rPr>
        <w:t xml:space="preserve">Рис.3 Линии электропередач </w:t>
      </w:r>
    </w:p>
    <w:p w:rsidR="00E51876" w:rsidRPr="00BD5519" w:rsidRDefault="004C1A4A"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Чем же опасно электромагнитное излучение?</w:t>
      </w:r>
    </w:p>
    <w:p w:rsidR="00686062" w:rsidRPr="00BD5519" w:rsidRDefault="004C1A4A"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 xml:space="preserve"> В последнее время ученые всего мира говорят о появлении нового вида существ, которые находятся где-то в промежуточном состоянии между живым и мертвым началом. Вместо органической природы  они имеют волновую оболочку, однако обладают такими характеристиками живых существ, как размножение, питание и выделение. Это так называемые </w:t>
      </w:r>
      <w:r w:rsidRPr="00BD5519">
        <w:rPr>
          <w:rFonts w:ascii="Times New Roman" w:hAnsi="Times New Roman" w:cs="Times New Roman"/>
          <w:b/>
          <w:sz w:val="28"/>
          <w:szCs w:val="28"/>
        </w:rPr>
        <w:t>электромагнитные «вирусы»</w:t>
      </w:r>
      <w:r w:rsidRPr="00BD5519">
        <w:rPr>
          <w:rFonts w:ascii="Times New Roman" w:hAnsi="Times New Roman" w:cs="Times New Roman"/>
          <w:sz w:val="28"/>
          <w:szCs w:val="28"/>
        </w:rPr>
        <w:t>.Как происходит инфицирование электромагнитным вирусом? Единого мнения среди ученых нет.</w:t>
      </w:r>
    </w:p>
    <w:p w:rsidR="00686062" w:rsidRPr="00BD5519" w:rsidRDefault="00686062"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«Сегодня нет сомнений в том, что наиболее вредным для организма человека элементом в природе является электромагнитное загрязнение»,- заявил Роберт Беккер, доктор медицинских наук, врач ортопед и исследователь в области биологического электричества и регенерации, дважды номинирован на Нобелевскую премию</w:t>
      </w:r>
      <w:r w:rsidR="00AE1D4B" w:rsidRPr="00BD5519">
        <w:rPr>
          <w:rFonts w:ascii="Times New Roman" w:hAnsi="Times New Roman" w:cs="Times New Roman"/>
          <w:sz w:val="28"/>
          <w:szCs w:val="28"/>
        </w:rPr>
        <w:t>[</w:t>
      </w:r>
      <w:r w:rsidR="00E51876" w:rsidRPr="00BD5519">
        <w:rPr>
          <w:rFonts w:ascii="Times New Roman" w:hAnsi="Times New Roman" w:cs="Times New Roman"/>
          <w:sz w:val="28"/>
          <w:szCs w:val="28"/>
        </w:rPr>
        <w:t>7]</w:t>
      </w:r>
      <w:r w:rsidRPr="00BD5519">
        <w:rPr>
          <w:rFonts w:ascii="Times New Roman" w:hAnsi="Times New Roman" w:cs="Times New Roman"/>
          <w:sz w:val="28"/>
          <w:szCs w:val="28"/>
        </w:rPr>
        <w:t xml:space="preserve">. </w:t>
      </w:r>
    </w:p>
    <w:p w:rsidR="00030957" w:rsidRPr="00BD5519" w:rsidRDefault="00686062" w:rsidP="00BD5519">
      <w:pPr>
        <w:spacing w:after="0" w:line="360" w:lineRule="auto"/>
        <w:ind w:firstLine="567"/>
        <w:jc w:val="both"/>
        <w:rPr>
          <w:rFonts w:ascii="Times New Roman" w:hAnsi="Times New Roman" w:cs="Times New Roman"/>
          <w:sz w:val="28"/>
          <w:szCs w:val="28"/>
        </w:rPr>
      </w:pPr>
      <w:r w:rsidRPr="00BD5519">
        <w:rPr>
          <w:rFonts w:ascii="Times New Roman" w:hAnsi="Times New Roman" w:cs="Times New Roman"/>
          <w:sz w:val="28"/>
          <w:szCs w:val="28"/>
        </w:rPr>
        <w:t>Всемирная органи</w:t>
      </w:r>
      <w:r w:rsidR="00E51876" w:rsidRPr="00BD5519">
        <w:rPr>
          <w:rFonts w:ascii="Times New Roman" w:hAnsi="Times New Roman" w:cs="Times New Roman"/>
          <w:sz w:val="28"/>
          <w:szCs w:val="28"/>
        </w:rPr>
        <w:t>зация здравоохранения объявила  электромагнитное з</w:t>
      </w:r>
      <w:r w:rsidRPr="00BD5519">
        <w:rPr>
          <w:rFonts w:ascii="Times New Roman" w:hAnsi="Times New Roman" w:cs="Times New Roman"/>
          <w:sz w:val="28"/>
          <w:szCs w:val="28"/>
        </w:rPr>
        <w:t xml:space="preserve">агрязнение окружающей среды основной проблемой наиболее густонаселенных районов мира. Электрическая энергия  вокруг наших тел  поглощается внутрь. Поглощенная энергия вызывает различные неблагоприятные последствия для нашего здоровья и благополучия. </w:t>
      </w:r>
    </w:p>
    <w:p w:rsidR="00D915D5" w:rsidRPr="00BD5519" w:rsidRDefault="00686062" w:rsidP="00BD5519">
      <w:pPr>
        <w:spacing w:after="0" w:line="360" w:lineRule="auto"/>
        <w:ind w:firstLine="567"/>
        <w:jc w:val="both"/>
        <w:rPr>
          <w:rFonts w:ascii="Times New Roman" w:hAnsi="Times New Roman" w:cs="Times New Roman"/>
          <w:sz w:val="28"/>
          <w:szCs w:val="28"/>
        </w:rPr>
      </w:pPr>
      <w:r w:rsidRPr="00BD5519">
        <w:rPr>
          <w:rFonts w:ascii="Times New Roman" w:hAnsi="Times New Roman" w:cs="Times New Roman"/>
          <w:sz w:val="28"/>
          <w:szCs w:val="28"/>
        </w:rPr>
        <w:t>В</w:t>
      </w:r>
      <w:r w:rsidR="00D915D5" w:rsidRPr="00BD5519">
        <w:rPr>
          <w:rFonts w:ascii="Times New Roman" w:hAnsi="Times New Roman" w:cs="Times New Roman"/>
          <w:sz w:val="28"/>
          <w:szCs w:val="28"/>
        </w:rPr>
        <w:t xml:space="preserve"> интервью Роберта Беккера говорится </w:t>
      </w:r>
      <w:r w:rsidRPr="00BD5519">
        <w:rPr>
          <w:rFonts w:ascii="Times New Roman" w:hAnsi="Times New Roman" w:cs="Times New Roman"/>
          <w:sz w:val="28"/>
          <w:szCs w:val="28"/>
        </w:rPr>
        <w:t xml:space="preserve"> о том, что коровы на фермах</w:t>
      </w:r>
      <w:r w:rsidR="00D915D5" w:rsidRPr="00BD5519">
        <w:rPr>
          <w:rFonts w:ascii="Times New Roman" w:hAnsi="Times New Roman" w:cs="Times New Roman"/>
          <w:sz w:val="28"/>
          <w:szCs w:val="28"/>
        </w:rPr>
        <w:t xml:space="preserve">, расположенных   вблизи линий электропередач,  </w:t>
      </w:r>
      <w:r w:rsidRPr="00BD5519">
        <w:rPr>
          <w:rFonts w:ascii="Times New Roman" w:hAnsi="Times New Roman" w:cs="Times New Roman"/>
          <w:sz w:val="28"/>
          <w:szCs w:val="28"/>
        </w:rPr>
        <w:t xml:space="preserve"> производят лишь малую долю молока от его нормального количества, рождают больных или мертвых телят и страдают другими необъяснимыми болезнями. Свиньи и лошади также неожиданно умирают. То, что это вызвано электромагнитным загрязнением было изучено многими независимыми учеными и исследователями, также найдены четкие доказательства, свидетельствующие о том, что причиной серьезных проблем со здоровьем, болезни и смерти является ЭМИ</w:t>
      </w:r>
      <w:r w:rsidR="00D915D5" w:rsidRPr="00BD5519">
        <w:rPr>
          <w:rFonts w:ascii="Times New Roman" w:hAnsi="Times New Roman" w:cs="Times New Roman"/>
          <w:sz w:val="28"/>
          <w:szCs w:val="28"/>
        </w:rPr>
        <w:t>[7].</w:t>
      </w:r>
    </w:p>
    <w:p w:rsidR="00D915D5" w:rsidRPr="00BD5519" w:rsidRDefault="006C61EC" w:rsidP="00BD5519">
      <w:pPr>
        <w:spacing w:after="0" w:line="360" w:lineRule="auto"/>
        <w:ind w:firstLine="567"/>
        <w:jc w:val="both"/>
        <w:rPr>
          <w:rFonts w:ascii="Times New Roman" w:hAnsi="Times New Roman" w:cs="Times New Roman"/>
          <w:sz w:val="28"/>
          <w:szCs w:val="28"/>
        </w:rPr>
      </w:pPr>
      <w:r w:rsidRPr="00BD5519">
        <w:rPr>
          <w:rFonts w:ascii="Times New Roman" w:hAnsi="Times New Roman" w:cs="Times New Roman"/>
          <w:sz w:val="28"/>
          <w:szCs w:val="28"/>
        </w:rPr>
        <w:t>Электротехнически</w:t>
      </w:r>
      <w:r w:rsidR="00686062" w:rsidRPr="00BD5519">
        <w:rPr>
          <w:rFonts w:ascii="Times New Roman" w:hAnsi="Times New Roman" w:cs="Times New Roman"/>
          <w:sz w:val="28"/>
          <w:szCs w:val="28"/>
        </w:rPr>
        <w:t>е загрязнения, скорее всего, значительно опаснее известного вред</w:t>
      </w:r>
      <w:r w:rsidR="00625CE0" w:rsidRPr="00BD5519">
        <w:rPr>
          <w:rFonts w:ascii="Times New Roman" w:hAnsi="Times New Roman" w:cs="Times New Roman"/>
          <w:sz w:val="28"/>
          <w:szCs w:val="28"/>
        </w:rPr>
        <w:t>а</w:t>
      </w:r>
      <w:r w:rsidR="00686062" w:rsidRPr="00BD5519">
        <w:rPr>
          <w:rFonts w:ascii="Times New Roman" w:hAnsi="Times New Roman" w:cs="Times New Roman"/>
          <w:sz w:val="28"/>
          <w:szCs w:val="28"/>
        </w:rPr>
        <w:t xml:space="preserve"> от </w:t>
      </w:r>
      <w:r w:rsidR="00AE1D4B" w:rsidRPr="00BD5519">
        <w:rPr>
          <w:rFonts w:ascii="Times New Roman" w:hAnsi="Times New Roman" w:cs="Times New Roman"/>
          <w:sz w:val="28"/>
          <w:szCs w:val="28"/>
        </w:rPr>
        <w:t>курения</w:t>
      </w:r>
      <w:r w:rsidR="00686062" w:rsidRPr="00BD5519">
        <w:rPr>
          <w:rFonts w:ascii="Times New Roman" w:hAnsi="Times New Roman" w:cs="Times New Roman"/>
          <w:sz w:val="28"/>
          <w:szCs w:val="28"/>
        </w:rPr>
        <w:t>. Жизни людей и животных во всем мире в настоящее время подвержены опасности из-за электромагнитного излучения. Даже коренное население Арктики сообщили о неприятных симптомах, которые появились после установки система Wi-Fi. Наиболее уязвимыми является молодая и старая часть населения. В</w:t>
      </w:r>
      <w:r w:rsidR="00D915D5" w:rsidRPr="00BD5519">
        <w:rPr>
          <w:rFonts w:ascii="Times New Roman" w:hAnsi="Times New Roman" w:cs="Times New Roman"/>
          <w:sz w:val="28"/>
          <w:szCs w:val="28"/>
        </w:rPr>
        <w:t xml:space="preserve">рачи всего мира  заметили увеличение </w:t>
      </w:r>
      <w:r w:rsidR="00686062" w:rsidRPr="00BD5519">
        <w:rPr>
          <w:rFonts w:ascii="Times New Roman" w:hAnsi="Times New Roman" w:cs="Times New Roman"/>
          <w:sz w:val="28"/>
          <w:szCs w:val="28"/>
        </w:rPr>
        <w:t xml:space="preserve"> детской лейкемии и других видов рака, аутизма, аллергии; количество этих заболевания увеличивается прямопропорционально росту</w:t>
      </w:r>
      <w:r w:rsidR="00625CE0" w:rsidRPr="00BD5519">
        <w:rPr>
          <w:rFonts w:ascii="Times New Roman" w:hAnsi="Times New Roman" w:cs="Times New Roman"/>
          <w:sz w:val="28"/>
          <w:szCs w:val="28"/>
        </w:rPr>
        <w:t xml:space="preserve"> электромагнитного загрязнения</w:t>
      </w:r>
      <w:r w:rsidR="00D915D5" w:rsidRPr="00BD5519">
        <w:rPr>
          <w:rFonts w:ascii="Times New Roman" w:hAnsi="Times New Roman" w:cs="Times New Roman"/>
          <w:sz w:val="28"/>
          <w:szCs w:val="28"/>
        </w:rPr>
        <w:t xml:space="preserve">. </w:t>
      </w:r>
      <w:r w:rsidR="00686062" w:rsidRPr="00BD5519">
        <w:rPr>
          <w:rFonts w:ascii="Times New Roman" w:hAnsi="Times New Roman" w:cs="Times New Roman"/>
          <w:sz w:val="28"/>
          <w:szCs w:val="28"/>
        </w:rPr>
        <w:t>У взрослого населения также отмечается значительный рост заболеваний</w:t>
      </w:r>
      <w:r w:rsidR="008315BF" w:rsidRPr="00BD5519">
        <w:rPr>
          <w:rFonts w:ascii="Times New Roman" w:hAnsi="Times New Roman" w:cs="Times New Roman"/>
          <w:sz w:val="28"/>
          <w:szCs w:val="28"/>
        </w:rPr>
        <w:t xml:space="preserve">  раком</w:t>
      </w:r>
      <w:r w:rsidR="00686062" w:rsidRPr="00BD5519">
        <w:rPr>
          <w:rFonts w:ascii="Times New Roman" w:hAnsi="Times New Roman" w:cs="Times New Roman"/>
          <w:sz w:val="28"/>
          <w:szCs w:val="28"/>
        </w:rPr>
        <w:t>, синдром хронической усталости, диабет, нарушения сна, головные боли</w:t>
      </w:r>
      <w:r w:rsidR="00625CE0" w:rsidRPr="00BD5519">
        <w:rPr>
          <w:rFonts w:ascii="Times New Roman" w:hAnsi="Times New Roman" w:cs="Times New Roman"/>
          <w:sz w:val="28"/>
          <w:szCs w:val="28"/>
        </w:rPr>
        <w:t>.</w:t>
      </w:r>
      <w:r w:rsidR="00686062" w:rsidRPr="00BD5519">
        <w:rPr>
          <w:rFonts w:ascii="Times New Roman" w:hAnsi="Times New Roman" w:cs="Times New Roman"/>
          <w:sz w:val="28"/>
          <w:szCs w:val="28"/>
        </w:rPr>
        <w:t xml:space="preserve"> Со всеми этими заболеваниями можно однозначно связать электромагнитное загрязнение</w:t>
      </w:r>
      <w:r w:rsidR="00D915D5" w:rsidRPr="00BD5519">
        <w:rPr>
          <w:rFonts w:ascii="Times New Roman" w:hAnsi="Times New Roman" w:cs="Times New Roman"/>
          <w:sz w:val="28"/>
          <w:szCs w:val="28"/>
        </w:rPr>
        <w:t>[7].</w:t>
      </w:r>
    </w:p>
    <w:p w:rsidR="00D915D5" w:rsidRPr="00BD5519" w:rsidRDefault="00D915D5" w:rsidP="00BD5519">
      <w:pPr>
        <w:spacing w:after="0" w:line="360" w:lineRule="auto"/>
        <w:ind w:firstLine="142"/>
        <w:rPr>
          <w:rFonts w:ascii="Times New Roman" w:hAnsi="Times New Roman" w:cs="Times New Roman"/>
          <w:sz w:val="28"/>
          <w:szCs w:val="28"/>
        </w:rPr>
      </w:pPr>
      <w:r w:rsidRPr="00BD5519">
        <w:rPr>
          <w:rFonts w:ascii="Times New Roman" w:hAnsi="Times New Roman" w:cs="Times New Roman"/>
          <w:sz w:val="28"/>
          <w:szCs w:val="28"/>
        </w:rPr>
        <w:t xml:space="preserve">По данным </w:t>
      </w:r>
      <w:r w:rsidR="001A7AC1" w:rsidRPr="00BD5519">
        <w:rPr>
          <w:rFonts w:ascii="Times New Roman" w:hAnsi="Times New Roman" w:cs="Times New Roman"/>
          <w:sz w:val="28"/>
          <w:szCs w:val="28"/>
        </w:rPr>
        <w:t xml:space="preserve">исследований </w:t>
      </w:r>
      <w:r w:rsidRPr="00BD5519">
        <w:rPr>
          <w:rFonts w:ascii="Times New Roman" w:hAnsi="Times New Roman" w:cs="Times New Roman"/>
          <w:sz w:val="28"/>
          <w:szCs w:val="28"/>
        </w:rPr>
        <w:t xml:space="preserve"> Всемирной организации  здравоохранения:</w:t>
      </w:r>
    </w:p>
    <w:p w:rsidR="00625CE0" w:rsidRPr="00BD5519" w:rsidRDefault="00D915D5" w:rsidP="00BD5519">
      <w:pPr>
        <w:pStyle w:val="a5"/>
        <w:numPr>
          <w:ilvl w:val="0"/>
          <w:numId w:val="16"/>
        </w:numPr>
        <w:spacing w:after="0" w:line="360" w:lineRule="auto"/>
        <w:ind w:left="567" w:firstLine="0"/>
        <w:rPr>
          <w:rFonts w:ascii="Times New Roman" w:hAnsi="Times New Roman" w:cs="Times New Roman"/>
          <w:sz w:val="28"/>
          <w:szCs w:val="28"/>
        </w:rPr>
      </w:pPr>
      <w:r w:rsidRPr="00BD5519">
        <w:rPr>
          <w:rFonts w:ascii="Times New Roman" w:hAnsi="Times New Roman" w:cs="Times New Roman"/>
          <w:sz w:val="28"/>
          <w:szCs w:val="28"/>
        </w:rPr>
        <w:t>л</w:t>
      </w:r>
      <w:r w:rsidR="00686062" w:rsidRPr="00BD5519">
        <w:rPr>
          <w:rFonts w:ascii="Times New Roman" w:hAnsi="Times New Roman" w:cs="Times New Roman"/>
          <w:sz w:val="28"/>
          <w:szCs w:val="28"/>
        </w:rPr>
        <w:t>юди, живущие ближе к передающей антенне или мачте сотовой связи</w:t>
      </w:r>
      <w:r w:rsidRPr="00BD5519">
        <w:rPr>
          <w:rFonts w:ascii="Times New Roman" w:hAnsi="Times New Roman" w:cs="Times New Roman"/>
          <w:sz w:val="28"/>
          <w:szCs w:val="28"/>
        </w:rPr>
        <w:t xml:space="preserve">, трансформаторам </w:t>
      </w:r>
      <w:r w:rsidR="00686062" w:rsidRPr="00BD5519">
        <w:rPr>
          <w:rFonts w:ascii="Times New Roman" w:hAnsi="Times New Roman" w:cs="Times New Roman"/>
          <w:sz w:val="28"/>
          <w:szCs w:val="28"/>
        </w:rPr>
        <w:t>имеют бо</w:t>
      </w:r>
      <w:r w:rsidRPr="00BD5519">
        <w:rPr>
          <w:rFonts w:ascii="Times New Roman" w:hAnsi="Times New Roman" w:cs="Times New Roman"/>
          <w:sz w:val="28"/>
          <w:szCs w:val="28"/>
        </w:rPr>
        <w:t>льше шансов на развитие рака;</w:t>
      </w:r>
    </w:p>
    <w:p w:rsidR="00686062" w:rsidRPr="00BD5519" w:rsidRDefault="00D915D5" w:rsidP="00BD5519">
      <w:pPr>
        <w:pStyle w:val="a5"/>
        <w:numPr>
          <w:ilvl w:val="0"/>
          <w:numId w:val="16"/>
        </w:numPr>
        <w:spacing w:after="0" w:line="360" w:lineRule="auto"/>
        <w:ind w:left="567" w:firstLine="0"/>
        <w:rPr>
          <w:rFonts w:ascii="Times New Roman" w:hAnsi="Times New Roman" w:cs="Times New Roman"/>
          <w:sz w:val="28"/>
          <w:szCs w:val="28"/>
        </w:rPr>
      </w:pPr>
      <w:r w:rsidRPr="00BD5519">
        <w:rPr>
          <w:rFonts w:ascii="Times New Roman" w:hAnsi="Times New Roman" w:cs="Times New Roman"/>
          <w:sz w:val="28"/>
          <w:szCs w:val="28"/>
        </w:rPr>
        <w:t>д</w:t>
      </w:r>
      <w:r w:rsidR="00686062" w:rsidRPr="00BD5519">
        <w:rPr>
          <w:rFonts w:ascii="Times New Roman" w:hAnsi="Times New Roman" w:cs="Times New Roman"/>
          <w:sz w:val="28"/>
          <w:szCs w:val="28"/>
        </w:rPr>
        <w:t>ети, живу</w:t>
      </w:r>
      <w:r w:rsidR="006C61EC" w:rsidRPr="00BD5519">
        <w:rPr>
          <w:rFonts w:ascii="Times New Roman" w:hAnsi="Times New Roman" w:cs="Times New Roman"/>
          <w:sz w:val="28"/>
          <w:szCs w:val="28"/>
        </w:rPr>
        <w:t>щие ближе к высоковольтной линии</w:t>
      </w:r>
      <w:r w:rsidR="00686062" w:rsidRPr="00BD5519">
        <w:rPr>
          <w:rFonts w:ascii="Times New Roman" w:hAnsi="Times New Roman" w:cs="Times New Roman"/>
          <w:sz w:val="28"/>
          <w:szCs w:val="28"/>
        </w:rPr>
        <w:t xml:space="preserve"> электропередачи</w:t>
      </w:r>
      <w:r w:rsidR="006C61EC" w:rsidRPr="00BD5519">
        <w:rPr>
          <w:rFonts w:ascii="Times New Roman" w:hAnsi="Times New Roman" w:cs="Times New Roman"/>
          <w:sz w:val="28"/>
          <w:szCs w:val="28"/>
        </w:rPr>
        <w:t>,</w:t>
      </w:r>
      <w:r w:rsidR="00686062" w:rsidRPr="00BD5519">
        <w:rPr>
          <w:rFonts w:ascii="Times New Roman" w:hAnsi="Times New Roman" w:cs="Times New Roman"/>
          <w:sz w:val="28"/>
          <w:szCs w:val="28"/>
        </w:rPr>
        <w:t xml:space="preserve"> имеют бол</w:t>
      </w:r>
      <w:r w:rsidRPr="00BD5519">
        <w:rPr>
          <w:rFonts w:ascii="Times New Roman" w:hAnsi="Times New Roman" w:cs="Times New Roman"/>
          <w:sz w:val="28"/>
          <w:szCs w:val="28"/>
        </w:rPr>
        <w:t>ьше шансов на развитие лейкоза;</w:t>
      </w:r>
    </w:p>
    <w:p w:rsidR="00686062" w:rsidRPr="00BD5519" w:rsidRDefault="00D915D5" w:rsidP="00BD5519">
      <w:pPr>
        <w:pStyle w:val="a5"/>
        <w:numPr>
          <w:ilvl w:val="0"/>
          <w:numId w:val="16"/>
        </w:numPr>
        <w:spacing w:after="0" w:line="360" w:lineRule="auto"/>
        <w:ind w:left="567" w:firstLine="0"/>
        <w:rPr>
          <w:rFonts w:ascii="Times New Roman" w:hAnsi="Times New Roman" w:cs="Times New Roman"/>
          <w:sz w:val="28"/>
          <w:szCs w:val="28"/>
        </w:rPr>
      </w:pPr>
      <w:r w:rsidRPr="00BD5519">
        <w:rPr>
          <w:rFonts w:ascii="Times New Roman" w:hAnsi="Times New Roman" w:cs="Times New Roman"/>
          <w:sz w:val="28"/>
          <w:szCs w:val="28"/>
        </w:rPr>
        <w:t>л</w:t>
      </w:r>
      <w:r w:rsidR="00686062" w:rsidRPr="00BD5519">
        <w:rPr>
          <w:rFonts w:ascii="Times New Roman" w:hAnsi="Times New Roman" w:cs="Times New Roman"/>
          <w:sz w:val="28"/>
          <w:szCs w:val="28"/>
        </w:rPr>
        <w:t>юди, страдающие от проблем со здоровьем очень чувствительны к воздействию высокочастотного электромагнитного поля</w:t>
      </w:r>
      <w:r w:rsidRPr="00BD5519">
        <w:rPr>
          <w:rFonts w:ascii="Times New Roman" w:hAnsi="Times New Roman" w:cs="Times New Roman"/>
          <w:sz w:val="28"/>
          <w:szCs w:val="28"/>
        </w:rPr>
        <w:t>;</w:t>
      </w:r>
    </w:p>
    <w:p w:rsidR="00625CE0" w:rsidRPr="00BD5519" w:rsidRDefault="00D915D5" w:rsidP="00BD5519">
      <w:pPr>
        <w:pStyle w:val="a5"/>
        <w:numPr>
          <w:ilvl w:val="0"/>
          <w:numId w:val="16"/>
        </w:numPr>
        <w:spacing w:after="0" w:line="360" w:lineRule="auto"/>
        <w:ind w:left="567" w:firstLine="0"/>
        <w:rPr>
          <w:rFonts w:ascii="Times New Roman" w:hAnsi="Times New Roman" w:cs="Times New Roman"/>
          <w:sz w:val="28"/>
          <w:szCs w:val="28"/>
        </w:rPr>
      </w:pPr>
      <w:r w:rsidRPr="00BD5519">
        <w:rPr>
          <w:rFonts w:ascii="Times New Roman" w:hAnsi="Times New Roman" w:cs="Times New Roman"/>
          <w:sz w:val="28"/>
          <w:szCs w:val="28"/>
        </w:rPr>
        <w:t>люди</w:t>
      </w:r>
      <w:r w:rsidR="00686062" w:rsidRPr="00BD5519">
        <w:rPr>
          <w:rFonts w:ascii="Times New Roman" w:hAnsi="Times New Roman" w:cs="Times New Roman"/>
          <w:sz w:val="28"/>
          <w:szCs w:val="28"/>
        </w:rPr>
        <w:t>, использующие мобильные телефоны и беспроводные телефоны имеют значи</w:t>
      </w:r>
      <w:r w:rsidRPr="00BD5519">
        <w:rPr>
          <w:rFonts w:ascii="Times New Roman" w:hAnsi="Times New Roman" w:cs="Times New Roman"/>
          <w:sz w:val="28"/>
          <w:szCs w:val="28"/>
        </w:rPr>
        <w:t>тельно больший риск рака мозга;</w:t>
      </w:r>
    </w:p>
    <w:p w:rsidR="001A7AC1" w:rsidRPr="00BD5519" w:rsidRDefault="00D915D5" w:rsidP="00BD5519">
      <w:pPr>
        <w:pStyle w:val="a5"/>
        <w:numPr>
          <w:ilvl w:val="0"/>
          <w:numId w:val="16"/>
        </w:numPr>
        <w:spacing w:after="0" w:line="360" w:lineRule="auto"/>
        <w:ind w:left="567" w:firstLine="0"/>
        <w:rPr>
          <w:rFonts w:ascii="Times New Roman" w:hAnsi="Times New Roman" w:cs="Times New Roman"/>
          <w:sz w:val="28"/>
          <w:szCs w:val="28"/>
        </w:rPr>
      </w:pPr>
      <w:r w:rsidRPr="00BD5519">
        <w:rPr>
          <w:rFonts w:ascii="Times New Roman" w:hAnsi="Times New Roman" w:cs="Times New Roman"/>
          <w:sz w:val="28"/>
          <w:szCs w:val="28"/>
        </w:rPr>
        <w:t>р</w:t>
      </w:r>
      <w:r w:rsidR="00686062" w:rsidRPr="00BD5519">
        <w:rPr>
          <w:rFonts w:ascii="Times New Roman" w:hAnsi="Times New Roman" w:cs="Times New Roman"/>
          <w:sz w:val="28"/>
          <w:szCs w:val="28"/>
        </w:rPr>
        <w:t>аботники, тем или иным способом связанные с ЭМИ, имеют больше шансов на развитие рака, депрессии и высокий уровень самоубийств по причине воздействия на н</w:t>
      </w:r>
      <w:r w:rsidRPr="00BD5519">
        <w:rPr>
          <w:rFonts w:ascii="Times New Roman" w:hAnsi="Times New Roman" w:cs="Times New Roman"/>
          <w:sz w:val="28"/>
          <w:szCs w:val="28"/>
        </w:rPr>
        <w:t>их электромагнитного излучения;</w:t>
      </w:r>
    </w:p>
    <w:p w:rsidR="001A7AC1" w:rsidRPr="00BD5519" w:rsidRDefault="001A7AC1" w:rsidP="00BD5519">
      <w:pPr>
        <w:pStyle w:val="a5"/>
        <w:numPr>
          <w:ilvl w:val="0"/>
          <w:numId w:val="16"/>
        </w:numPr>
        <w:spacing w:after="0" w:line="360" w:lineRule="auto"/>
        <w:ind w:left="567" w:firstLine="0"/>
        <w:rPr>
          <w:rFonts w:ascii="Times New Roman" w:hAnsi="Times New Roman" w:cs="Times New Roman"/>
          <w:sz w:val="28"/>
          <w:szCs w:val="28"/>
        </w:rPr>
      </w:pPr>
      <w:r w:rsidRPr="00BD5519">
        <w:rPr>
          <w:rFonts w:ascii="Times New Roman" w:hAnsi="Times New Roman" w:cs="Times New Roman"/>
          <w:sz w:val="28"/>
          <w:szCs w:val="28"/>
        </w:rPr>
        <w:t>и</w:t>
      </w:r>
      <w:r w:rsidR="00686062" w:rsidRPr="00BD5519">
        <w:rPr>
          <w:rFonts w:ascii="Times New Roman" w:hAnsi="Times New Roman" w:cs="Times New Roman"/>
          <w:sz w:val="28"/>
          <w:szCs w:val="28"/>
        </w:rPr>
        <w:t>сследователи обнаружили изменения в клетках крови и иммунной системе протекающие под влиянием ЭМИ</w:t>
      </w:r>
      <w:r w:rsidR="00D915D5" w:rsidRPr="00BD5519">
        <w:rPr>
          <w:rFonts w:ascii="Times New Roman" w:hAnsi="Times New Roman" w:cs="Times New Roman"/>
          <w:sz w:val="28"/>
          <w:szCs w:val="28"/>
        </w:rPr>
        <w:t>,</w:t>
      </w:r>
      <w:r w:rsidR="009C6AB9">
        <w:rPr>
          <w:rFonts w:ascii="Times New Roman" w:hAnsi="Times New Roman" w:cs="Times New Roman"/>
          <w:sz w:val="28"/>
          <w:szCs w:val="28"/>
        </w:rPr>
        <w:t xml:space="preserve"> </w:t>
      </w:r>
      <w:r w:rsidR="00D915D5" w:rsidRPr="00BD5519">
        <w:rPr>
          <w:rFonts w:ascii="Times New Roman" w:hAnsi="Times New Roman" w:cs="Times New Roman"/>
          <w:sz w:val="28"/>
          <w:szCs w:val="28"/>
        </w:rPr>
        <w:t>показывают, что облучение электромагнитным полем вызывает разрывы в ДНК</w:t>
      </w:r>
      <w:r w:rsidRPr="00BD5519">
        <w:rPr>
          <w:rFonts w:ascii="Times New Roman" w:hAnsi="Times New Roman" w:cs="Times New Roman"/>
          <w:sz w:val="28"/>
          <w:szCs w:val="28"/>
        </w:rPr>
        <w:t>;</w:t>
      </w:r>
    </w:p>
    <w:p w:rsidR="001A7AC1" w:rsidRPr="00BD5519" w:rsidRDefault="001A7AC1" w:rsidP="00BD5519">
      <w:pPr>
        <w:pStyle w:val="a5"/>
        <w:numPr>
          <w:ilvl w:val="0"/>
          <w:numId w:val="16"/>
        </w:numPr>
        <w:spacing w:after="0" w:line="360" w:lineRule="auto"/>
        <w:ind w:left="567" w:firstLine="0"/>
        <w:rPr>
          <w:rFonts w:ascii="Times New Roman" w:hAnsi="Times New Roman" w:cs="Times New Roman"/>
          <w:sz w:val="28"/>
          <w:szCs w:val="28"/>
        </w:rPr>
      </w:pPr>
      <w:r w:rsidRPr="00BD5519">
        <w:rPr>
          <w:rFonts w:ascii="Times New Roman" w:hAnsi="Times New Roman" w:cs="Times New Roman"/>
          <w:sz w:val="28"/>
          <w:szCs w:val="28"/>
        </w:rPr>
        <w:t xml:space="preserve">в </w:t>
      </w:r>
      <w:r w:rsidR="00686062" w:rsidRPr="00BD5519">
        <w:rPr>
          <w:rFonts w:ascii="Times New Roman" w:hAnsi="Times New Roman" w:cs="Times New Roman"/>
          <w:sz w:val="28"/>
          <w:szCs w:val="28"/>
        </w:rPr>
        <w:t>Германи</w:t>
      </w:r>
      <w:r w:rsidRPr="00BD5519">
        <w:rPr>
          <w:rFonts w:ascii="Times New Roman" w:hAnsi="Times New Roman" w:cs="Times New Roman"/>
          <w:sz w:val="28"/>
          <w:szCs w:val="28"/>
        </w:rPr>
        <w:t>и</w:t>
      </w:r>
      <w:r w:rsidR="009C6AB9">
        <w:rPr>
          <w:rFonts w:ascii="Times New Roman" w:hAnsi="Times New Roman" w:cs="Times New Roman"/>
          <w:sz w:val="28"/>
          <w:szCs w:val="28"/>
        </w:rPr>
        <w:t xml:space="preserve"> </w:t>
      </w:r>
      <w:r w:rsidRPr="00BD5519">
        <w:rPr>
          <w:rFonts w:ascii="Times New Roman" w:hAnsi="Times New Roman" w:cs="Times New Roman"/>
          <w:sz w:val="28"/>
          <w:szCs w:val="28"/>
        </w:rPr>
        <w:t>замечено т</w:t>
      </w:r>
      <w:r w:rsidR="00686062" w:rsidRPr="00BD5519">
        <w:rPr>
          <w:rFonts w:ascii="Times New Roman" w:hAnsi="Times New Roman" w:cs="Times New Roman"/>
          <w:sz w:val="28"/>
          <w:szCs w:val="28"/>
        </w:rPr>
        <w:t>роекратное увеличение риска развития рака у людей, проживающих в пределах 400 метров от передатчика станции связи</w:t>
      </w:r>
      <w:r w:rsidRPr="00BD5519">
        <w:rPr>
          <w:rFonts w:ascii="Times New Roman" w:hAnsi="Times New Roman" w:cs="Times New Roman"/>
          <w:sz w:val="28"/>
          <w:szCs w:val="28"/>
        </w:rPr>
        <w:t xml:space="preserve">; </w:t>
      </w:r>
    </w:p>
    <w:p w:rsidR="001A7AC1" w:rsidRPr="00BD5519" w:rsidRDefault="001A7AC1" w:rsidP="00BD5519">
      <w:pPr>
        <w:pStyle w:val="a5"/>
        <w:numPr>
          <w:ilvl w:val="0"/>
          <w:numId w:val="16"/>
        </w:numPr>
        <w:spacing w:after="0" w:line="360" w:lineRule="auto"/>
        <w:ind w:left="567" w:firstLine="0"/>
        <w:rPr>
          <w:rFonts w:ascii="Times New Roman" w:hAnsi="Times New Roman" w:cs="Times New Roman"/>
          <w:sz w:val="28"/>
          <w:szCs w:val="28"/>
        </w:rPr>
      </w:pPr>
      <w:r w:rsidRPr="00BD5519">
        <w:rPr>
          <w:rFonts w:ascii="Times New Roman" w:hAnsi="Times New Roman" w:cs="Times New Roman"/>
          <w:sz w:val="28"/>
          <w:szCs w:val="28"/>
        </w:rPr>
        <w:t>в</w:t>
      </w:r>
      <w:r w:rsidR="00686062" w:rsidRPr="00BD5519">
        <w:rPr>
          <w:rFonts w:ascii="Times New Roman" w:hAnsi="Times New Roman" w:cs="Times New Roman"/>
          <w:sz w:val="28"/>
          <w:szCs w:val="28"/>
        </w:rPr>
        <w:t xml:space="preserve"> Онтарио  72 человека, работающие в одном здании заболели раком, некоторые из них умерли. На крыше здания стояла передающая антенна</w:t>
      </w:r>
      <w:r w:rsidRPr="00BD5519">
        <w:rPr>
          <w:rFonts w:ascii="Times New Roman" w:hAnsi="Times New Roman" w:cs="Times New Roman"/>
          <w:sz w:val="28"/>
          <w:szCs w:val="28"/>
        </w:rPr>
        <w:t>[7]</w:t>
      </w:r>
      <w:r w:rsidR="00686062" w:rsidRPr="00BD5519">
        <w:rPr>
          <w:rFonts w:ascii="Times New Roman" w:hAnsi="Times New Roman" w:cs="Times New Roman"/>
          <w:sz w:val="28"/>
          <w:szCs w:val="28"/>
        </w:rPr>
        <w:t>.</w:t>
      </w:r>
    </w:p>
    <w:p w:rsidR="00625CE0" w:rsidRPr="00BD5519" w:rsidRDefault="00625CE0" w:rsidP="00BD5519">
      <w:pPr>
        <w:spacing w:after="0" w:line="360" w:lineRule="auto"/>
        <w:ind w:left="927"/>
        <w:jc w:val="both"/>
        <w:rPr>
          <w:rFonts w:ascii="Times New Roman" w:hAnsi="Times New Roman" w:cs="Times New Roman"/>
          <w:sz w:val="28"/>
          <w:szCs w:val="28"/>
        </w:rPr>
      </w:pPr>
      <w:r w:rsidRPr="00BD5519">
        <w:rPr>
          <w:rFonts w:ascii="Times New Roman" w:hAnsi="Times New Roman" w:cs="Times New Roman"/>
          <w:sz w:val="28"/>
          <w:szCs w:val="28"/>
        </w:rPr>
        <w:t>Как объяснить влияние электромагнитного поля на живой организм?</w:t>
      </w:r>
    </w:p>
    <w:p w:rsidR="004C1A4A" w:rsidRPr="00BD5519" w:rsidRDefault="004C1A4A" w:rsidP="00BD5519">
      <w:pPr>
        <w:spacing w:after="0" w:line="360" w:lineRule="auto"/>
        <w:ind w:firstLine="567"/>
        <w:jc w:val="both"/>
        <w:rPr>
          <w:rFonts w:ascii="Times New Roman" w:hAnsi="Times New Roman" w:cs="Times New Roman"/>
          <w:sz w:val="28"/>
          <w:szCs w:val="28"/>
        </w:rPr>
      </w:pPr>
      <w:r w:rsidRPr="00BD5519">
        <w:rPr>
          <w:rFonts w:ascii="Times New Roman" w:hAnsi="Times New Roman" w:cs="Times New Roman"/>
          <w:sz w:val="28"/>
          <w:szCs w:val="28"/>
        </w:rPr>
        <w:t>Все начинается с того, что одна из волн человеческой ауры (биополя) полностью резонирует с излучением какого-то электроприбора.</w:t>
      </w:r>
      <w:r w:rsidR="009C6AB9">
        <w:rPr>
          <w:rFonts w:ascii="Times New Roman" w:hAnsi="Times New Roman" w:cs="Times New Roman"/>
          <w:sz w:val="28"/>
          <w:szCs w:val="28"/>
        </w:rPr>
        <w:t xml:space="preserve"> </w:t>
      </w:r>
      <w:r w:rsidR="00183DC7" w:rsidRPr="00BD5519">
        <w:rPr>
          <w:rFonts w:ascii="Times New Roman" w:hAnsi="Times New Roman" w:cs="Times New Roman"/>
          <w:sz w:val="28"/>
          <w:szCs w:val="28"/>
        </w:rPr>
        <w:t>Аура, которую биофизики определяют как психоэ</w:t>
      </w:r>
      <w:r w:rsidR="007A510D" w:rsidRPr="00BD5519">
        <w:rPr>
          <w:rFonts w:ascii="Times New Roman" w:hAnsi="Times New Roman" w:cs="Times New Roman"/>
          <w:sz w:val="28"/>
          <w:szCs w:val="28"/>
        </w:rPr>
        <w:t>нергетический и биоинформацион</w:t>
      </w:r>
      <w:r w:rsidR="00183DC7" w:rsidRPr="00BD5519">
        <w:rPr>
          <w:rFonts w:ascii="Times New Roman" w:hAnsi="Times New Roman" w:cs="Times New Roman"/>
          <w:sz w:val="28"/>
          <w:szCs w:val="28"/>
        </w:rPr>
        <w:t>ный «скелет»  организма, тоже имеет волновую и резонансную природу. И, будучи живым скоплением волн, она взаимодействует с мертвыми электромагнитными волнами</w:t>
      </w:r>
      <w:r w:rsidR="00DA5FCC" w:rsidRPr="00BD5519">
        <w:rPr>
          <w:rFonts w:ascii="Times New Roman" w:hAnsi="Times New Roman" w:cs="Times New Roman"/>
          <w:sz w:val="28"/>
          <w:szCs w:val="28"/>
        </w:rPr>
        <w:t>[7]</w:t>
      </w:r>
      <w:r w:rsidR="00183DC7" w:rsidRPr="00BD5519">
        <w:rPr>
          <w:rFonts w:ascii="Times New Roman" w:hAnsi="Times New Roman" w:cs="Times New Roman"/>
          <w:sz w:val="28"/>
          <w:szCs w:val="28"/>
        </w:rPr>
        <w:t>.</w:t>
      </w:r>
    </w:p>
    <w:p w:rsidR="004C1A4A" w:rsidRPr="00BD5519" w:rsidRDefault="004C1A4A" w:rsidP="00BD5519">
      <w:pPr>
        <w:spacing w:after="0" w:line="360" w:lineRule="auto"/>
        <w:ind w:firstLine="567"/>
        <w:jc w:val="both"/>
        <w:rPr>
          <w:rFonts w:ascii="Times New Roman" w:hAnsi="Times New Roman" w:cs="Times New Roman"/>
          <w:sz w:val="28"/>
          <w:szCs w:val="28"/>
        </w:rPr>
      </w:pPr>
      <w:r w:rsidRPr="00BD5519">
        <w:rPr>
          <w:rFonts w:ascii="Times New Roman" w:hAnsi="Times New Roman" w:cs="Times New Roman"/>
          <w:sz w:val="28"/>
          <w:szCs w:val="28"/>
        </w:rPr>
        <w:t xml:space="preserve">Постепенное «выедание» биополя мертвыми физическими вибрациями происходит примерно по тому же принципу, по которому в организме человека с ослабленным иммунитетом или с нарушенной в результате приема антибиотиков микрофлорой начинают активно плодиться, не встречая сопротивления, болезнетворные микроорганизмы. </w:t>
      </w:r>
    </w:p>
    <w:p w:rsidR="004C1A4A" w:rsidRPr="00BD5519" w:rsidRDefault="004C1A4A"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Подобным образом развивается и заболевание ауры</w:t>
      </w:r>
      <w:r w:rsidR="00DA5FCC" w:rsidRPr="00BD5519">
        <w:rPr>
          <w:rFonts w:ascii="Times New Roman" w:hAnsi="Times New Roman" w:cs="Times New Roman"/>
          <w:sz w:val="28"/>
          <w:szCs w:val="28"/>
        </w:rPr>
        <w:t xml:space="preserve"> .Р</w:t>
      </w:r>
      <w:r w:rsidRPr="00BD5519">
        <w:rPr>
          <w:rFonts w:ascii="Times New Roman" w:hAnsi="Times New Roman" w:cs="Times New Roman"/>
          <w:sz w:val="28"/>
          <w:szCs w:val="28"/>
        </w:rPr>
        <w:t>азбалансированное непрекращающейся электромагнитной бомбардировкой биополе начинает плодить грубые, близкие по характеристикам к неживым, вибрации, которые постепенно поглощают более тонкие. Самыми тонкими у человека являются вибрации духовного, интеллектуального и эмоционального свойства. Процесс саморазрушения ауры начинается с них. Затем он распространяется и на вибрации телесные, исходящие от клеток и органов, вызывая в них</w:t>
      </w:r>
      <w:r w:rsidR="00DA5FCC" w:rsidRPr="00BD5519">
        <w:rPr>
          <w:rFonts w:ascii="Times New Roman" w:hAnsi="Times New Roman" w:cs="Times New Roman"/>
          <w:sz w:val="28"/>
          <w:szCs w:val="28"/>
        </w:rPr>
        <w:t>,</w:t>
      </w:r>
      <w:r w:rsidRPr="00BD5519">
        <w:rPr>
          <w:rFonts w:ascii="Times New Roman" w:hAnsi="Times New Roman" w:cs="Times New Roman"/>
          <w:sz w:val="28"/>
          <w:szCs w:val="28"/>
        </w:rPr>
        <w:t xml:space="preserve"> ведущие к смерти, патологии</w:t>
      </w:r>
      <w:r w:rsidR="00DA5FCC" w:rsidRPr="00BD5519">
        <w:rPr>
          <w:rFonts w:ascii="Times New Roman" w:hAnsi="Times New Roman" w:cs="Times New Roman"/>
          <w:sz w:val="28"/>
          <w:szCs w:val="28"/>
        </w:rPr>
        <w:t>[</w:t>
      </w:r>
      <w:r w:rsidR="009D58FB" w:rsidRPr="00BD5519">
        <w:rPr>
          <w:rFonts w:ascii="Times New Roman" w:hAnsi="Times New Roman" w:cs="Times New Roman"/>
          <w:sz w:val="28"/>
          <w:szCs w:val="28"/>
        </w:rPr>
        <w:t>4</w:t>
      </w:r>
      <w:r w:rsidR="00DA5FCC" w:rsidRPr="00BD5519">
        <w:rPr>
          <w:rFonts w:ascii="Times New Roman" w:hAnsi="Times New Roman" w:cs="Times New Roman"/>
          <w:sz w:val="28"/>
          <w:szCs w:val="28"/>
        </w:rPr>
        <w:t>]</w:t>
      </w:r>
      <w:r w:rsidRPr="00BD5519">
        <w:rPr>
          <w:rFonts w:ascii="Times New Roman" w:hAnsi="Times New Roman" w:cs="Times New Roman"/>
          <w:sz w:val="28"/>
          <w:szCs w:val="28"/>
        </w:rPr>
        <w:t xml:space="preserve">. </w:t>
      </w:r>
    </w:p>
    <w:p w:rsidR="008F49B3" w:rsidRPr="00BD5519" w:rsidRDefault="008F49B3"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 xml:space="preserve">В последние годы, однако, все чаще наблюдается и противоположный процесс - когда аура человека активно сжигается или пожирается приборами. Специалисты по биоэнергетической безопасности нейтрально назвали это явление «синдромом саморазрушения биополя </w:t>
      </w:r>
      <w:r w:rsidR="00DA5FCC" w:rsidRPr="00BD5519">
        <w:rPr>
          <w:rFonts w:ascii="Times New Roman" w:hAnsi="Times New Roman" w:cs="Times New Roman"/>
          <w:sz w:val="28"/>
          <w:szCs w:val="28"/>
        </w:rPr>
        <w:t>-</w:t>
      </w:r>
      <w:r w:rsidRPr="00BD5519">
        <w:rPr>
          <w:rFonts w:ascii="Times New Roman" w:hAnsi="Times New Roman" w:cs="Times New Roman"/>
          <w:sz w:val="28"/>
          <w:szCs w:val="28"/>
        </w:rPr>
        <w:t xml:space="preserve"> ССБ», а некоторые из них – «волновым вирусом»</w:t>
      </w:r>
      <w:r w:rsidR="00793E29" w:rsidRPr="00BD5519">
        <w:rPr>
          <w:rFonts w:ascii="Times New Roman" w:hAnsi="Times New Roman" w:cs="Times New Roman"/>
          <w:sz w:val="28"/>
          <w:szCs w:val="28"/>
        </w:rPr>
        <w:t xml:space="preserve"> (Рис</w:t>
      </w:r>
      <w:r w:rsidRPr="00BD5519">
        <w:rPr>
          <w:rFonts w:ascii="Times New Roman" w:hAnsi="Times New Roman" w:cs="Times New Roman"/>
          <w:sz w:val="28"/>
          <w:szCs w:val="28"/>
        </w:rPr>
        <w:t>.</w:t>
      </w:r>
      <w:r w:rsidR="004C1A4A" w:rsidRPr="00BD5519">
        <w:rPr>
          <w:rFonts w:ascii="Times New Roman" w:hAnsi="Times New Roman" w:cs="Times New Roman"/>
          <w:sz w:val="28"/>
          <w:szCs w:val="28"/>
        </w:rPr>
        <w:t>4</w:t>
      </w:r>
      <w:r w:rsidR="00793E29" w:rsidRPr="00BD5519">
        <w:rPr>
          <w:rFonts w:ascii="Times New Roman" w:hAnsi="Times New Roman" w:cs="Times New Roman"/>
          <w:sz w:val="28"/>
          <w:szCs w:val="28"/>
        </w:rPr>
        <w:t>).</w:t>
      </w:r>
    </w:p>
    <w:p w:rsidR="00793E29" w:rsidRPr="00BD5519" w:rsidRDefault="00793E29" w:rsidP="00BD5519">
      <w:pPr>
        <w:spacing w:after="0" w:line="360" w:lineRule="auto"/>
        <w:rPr>
          <w:rFonts w:ascii="Times New Roman" w:hAnsi="Times New Roman" w:cs="Times New Roman"/>
          <w:sz w:val="28"/>
          <w:szCs w:val="28"/>
        </w:rPr>
      </w:pPr>
      <w:r w:rsidRPr="00BD5519">
        <w:rPr>
          <w:rFonts w:ascii="Times New Roman" w:hAnsi="Times New Roman" w:cs="Times New Roman"/>
          <w:noProof/>
          <w:sz w:val="28"/>
          <w:szCs w:val="28"/>
        </w:rPr>
        <w:drawing>
          <wp:inline distT="0" distB="0" distL="0" distR="0">
            <wp:extent cx="2571750" cy="1781175"/>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2571750" cy="1781175"/>
                    </a:xfrm>
                    <a:prstGeom prst="rect">
                      <a:avLst/>
                    </a:prstGeom>
                    <a:noFill/>
                    <a:ln w="9525">
                      <a:noFill/>
                      <a:miter lim="800000"/>
                      <a:headEnd/>
                      <a:tailEnd/>
                    </a:ln>
                  </pic:spPr>
                </pic:pic>
              </a:graphicData>
            </a:graphic>
          </wp:inline>
        </w:drawing>
      </w:r>
      <w:r w:rsidRPr="00BD5519">
        <w:rPr>
          <w:rFonts w:ascii="Times New Roman" w:hAnsi="Times New Roman" w:cs="Times New Roman"/>
          <w:noProof/>
          <w:sz w:val="28"/>
          <w:szCs w:val="28"/>
        </w:rPr>
        <w:drawing>
          <wp:inline distT="0" distB="0" distL="0" distR="0">
            <wp:extent cx="2867025" cy="1590675"/>
            <wp:effectExtent l="19050" t="0" r="9525"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2867025" cy="1590675"/>
                    </a:xfrm>
                    <a:prstGeom prst="rect">
                      <a:avLst/>
                    </a:prstGeom>
                    <a:noFill/>
                    <a:ln w="9525">
                      <a:noFill/>
                      <a:miter lim="800000"/>
                      <a:headEnd/>
                      <a:tailEnd/>
                    </a:ln>
                  </pic:spPr>
                </pic:pic>
              </a:graphicData>
            </a:graphic>
          </wp:inline>
        </w:drawing>
      </w:r>
    </w:p>
    <w:p w:rsidR="00793E29" w:rsidRPr="00BD5519" w:rsidRDefault="004C1A4A" w:rsidP="00BD5519">
      <w:p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Рис.4</w:t>
      </w:r>
      <w:r w:rsidR="00793E29" w:rsidRPr="00BD5519">
        <w:rPr>
          <w:rFonts w:ascii="Times New Roman" w:hAnsi="Times New Roman" w:cs="Times New Roman"/>
          <w:sz w:val="28"/>
          <w:szCs w:val="28"/>
        </w:rPr>
        <w:t xml:space="preserve"> Нормальное и поврежденное биополе человека</w:t>
      </w:r>
    </w:p>
    <w:p w:rsidR="00020171" w:rsidRPr="00BD5519" w:rsidRDefault="001D6C4A"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 xml:space="preserve">Электромагнитное излучение является причиной </w:t>
      </w:r>
      <w:r w:rsidRPr="00BD5519">
        <w:rPr>
          <w:rFonts w:ascii="Times New Roman" w:hAnsi="Times New Roman" w:cs="Times New Roman"/>
          <w:b/>
          <w:sz w:val="28"/>
          <w:szCs w:val="28"/>
        </w:rPr>
        <w:t>хронической усталости</w:t>
      </w:r>
      <w:r w:rsidR="00AE1D4B" w:rsidRPr="00BD5519">
        <w:rPr>
          <w:rFonts w:ascii="Times New Roman" w:hAnsi="Times New Roman" w:cs="Times New Roman"/>
          <w:sz w:val="28"/>
          <w:szCs w:val="28"/>
        </w:rPr>
        <w:t xml:space="preserve"> - </w:t>
      </w:r>
      <w:r w:rsidRPr="00BD5519">
        <w:rPr>
          <w:rFonts w:ascii="Times New Roman" w:hAnsi="Times New Roman" w:cs="Times New Roman"/>
          <w:sz w:val="28"/>
          <w:szCs w:val="28"/>
        </w:rPr>
        <w:t>болезни ХХ</w:t>
      </w:r>
      <w:r w:rsidRPr="00BD5519">
        <w:rPr>
          <w:rFonts w:ascii="Times New Roman" w:hAnsi="Times New Roman" w:cs="Times New Roman"/>
          <w:sz w:val="28"/>
          <w:szCs w:val="28"/>
          <w:lang w:val="en-US"/>
        </w:rPr>
        <w:t>I</w:t>
      </w:r>
      <w:r w:rsidRPr="00BD5519">
        <w:rPr>
          <w:rFonts w:ascii="Times New Roman" w:hAnsi="Times New Roman" w:cs="Times New Roman"/>
          <w:sz w:val="28"/>
          <w:szCs w:val="28"/>
        </w:rPr>
        <w:t xml:space="preserve"> века.</w:t>
      </w:r>
      <w:r w:rsidR="009C6AB9">
        <w:rPr>
          <w:rFonts w:ascii="Times New Roman" w:hAnsi="Times New Roman" w:cs="Times New Roman"/>
          <w:sz w:val="28"/>
          <w:szCs w:val="28"/>
        </w:rPr>
        <w:t xml:space="preserve"> </w:t>
      </w:r>
      <w:r w:rsidR="008F49B3" w:rsidRPr="00BD5519">
        <w:rPr>
          <w:rFonts w:ascii="Times New Roman" w:hAnsi="Times New Roman" w:cs="Times New Roman"/>
          <w:sz w:val="28"/>
          <w:szCs w:val="28"/>
        </w:rPr>
        <w:t xml:space="preserve">Бывает, что еще молодой человек, не старше 30 лет, начинает чувствовать себя измотанным стариком. Врачи говорят ему, что здоров, но он страдает синдромом хронической усталости. </w:t>
      </w:r>
    </w:p>
    <w:p w:rsidR="008F49B3" w:rsidRPr="00BD5519" w:rsidRDefault="008F49B3"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У больных синдромом хронической усталости в</w:t>
      </w:r>
      <w:r w:rsidR="008B5974" w:rsidRPr="00BD5519">
        <w:rPr>
          <w:rFonts w:ascii="Times New Roman" w:hAnsi="Times New Roman" w:cs="Times New Roman"/>
          <w:sz w:val="28"/>
          <w:szCs w:val="28"/>
        </w:rPr>
        <w:t xml:space="preserve">ыявлены сильнейшие нарушения энергетического </w:t>
      </w:r>
      <w:r w:rsidRPr="00BD5519">
        <w:rPr>
          <w:rFonts w:ascii="Times New Roman" w:hAnsi="Times New Roman" w:cs="Times New Roman"/>
          <w:sz w:val="28"/>
          <w:szCs w:val="28"/>
        </w:rPr>
        <w:t>поля, существование которого уже ни у кого не вызывает сомнения. Каждая клетка, орган излучают энергию, которая есть следствие и продукт многих биохимически</w:t>
      </w:r>
      <w:r w:rsidR="001D6C4A" w:rsidRPr="00BD5519">
        <w:rPr>
          <w:rFonts w:ascii="Times New Roman" w:hAnsi="Times New Roman" w:cs="Times New Roman"/>
          <w:sz w:val="28"/>
          <w:szCs w:val="28"/>
        </w:rPr>
        <w:t>х реакций. Причем количество и «</w:t>
      </w:r>
      <w:r w:rsidRPr="00BD5519">
        <w:rPr>
          <w:rFonts w:ascii="Times New Roman" w:hAnsi="Times New Roman" w:cs="Times New Roman"/>
          <w:sz w:val="28"/>
          <w:szCs w:val="28"/>
        </w:rPr>
        <w:t>качество</w:t>
      </w:r>
      <w:r w:rsidR="001D6C4A" w:rsidRPr="00BD5519">
        <w:rPr>
          <w:rFonts w:ascii="Times New Roman" w:hAnsi="Times New Roman" w:cs="Times New Roman"/>
          <w:sz w:val="28"/>
          <w:szCs w:val="28"/>
        </w:rPr>
        <w:t>»</w:t>
      </w:r>
      <w:r w:rsidRPr="00BD5519">
        <w:rPr>
          <w:rFonts w:ascii="Times New Roman" w:hAnsi="Times New Roman" w:cs="Times New Roman"/>
          <w:sz w:val="28"/>
          <w:szCs w:val="28"/>
        </w:rPr>
        <w:t xml:space="preserve"> выделяемой энергии напрямую зависят от того, как работает орган или организм в целом. </w:t>
      </w:r>
      <w:r w:rsidR="001D6C4A" w:rsidRPr="00BD5519">
        <w:rPr>
          <w:rFonts w:ascii="Times New Roman" w:hAnsi="Times New Roman" w:cs="Times New Roman"/>
          <w:sz w:val="28"/>
          <w:szCs w:val="28"/>
        </w:rPr>
        <w:t>По мнению ученых</w:t>
      </w:r>
      <w:r w:rsidR="008B5974" w:rsidRPr="00BD5519">
        <w:rPr>
          <w:rFonts w:ascii="Times New Roman" w:hAnsi="Times New Roman" w:cs="Times New Roman"/>
          <w:sz w:val="28"/>
          <w:szCs w:val="28"/>
        </w:rPr>
        <w:t>,</w:t>
      </w:r>
      <w:r w:rsidR="001D6C4A" w:rsidRPr="00BD5519">
        <w:rPr>
          <w:rFonts w:ascii="Times New Roman" w:hAnsi="Times New Roman" w:cs="Times New Roman"/>
          <w:sz w:val="28"/>
          <w:szCs w:val="28"/>
        </w:rPr>
        <w:t xml:space="preserve"> причиной этой болезни является информационное энергетическое поле (электромагнитное излучение). </w:t>
      </w:r>
      <w:r w:rsidRPr="00BD5519">
        <w:rPr>
          <w:rFonts w:ascii="Times New Roman" w:hAnsi="Times New Roman" w:cs="Times New Roman"/>
          <w:sz w:val="28"/>
          <w:szCs w:val="28"/>
        </w:rPr>
        <w:t>Синдром хронической усталости относится к тяжелым болезням, он может привести даже к гибели. Существуют прогнозы, что в начале XXI столетия на людей должны обрушиться новые заболевания, которые официальная медицина не будет признавать. Синдром хронической усталости - одна из таких болезней. Для избавления от них, безусловно, не</w:t>
      </w:r>
      <w:r w:rsidR="001D6C4A" w:rsidRPr="00BD5519">
        <w:rPr>
          <w:rFonts w:ascii="Times New Roman" w:hAnsi="Times New Roman" w:cs="Times New Roman"/>
          <w:sz w:val="28"/>
          <w:szCs w:val="28"/>
        </w:rPr>
        <w:t>обходимо официальное признание</w:t>
      </w:r>
      <w:r w:rsidR="008B5974" w:rsidRPr="00BD5519">
        <w:rPr>
          <w:rFonts w:ascii="Times New Roman" w:hAnsi="Times New Roman" w:cs="Times New Roman"/>
          <w:sz w:val="28"/>
          <w:szCs w:val="28"/>
        </w:rPr>
        <w:t xml:space="preserve"> на мировом уровне  факта,</w:t>
      </w:r>
      <w:r w:rsidR="001D6C4A" w:rsidRPr="00BD5519">
        <w:rPr>
          <w:rFonts w:ascii="Times New Roman" w:hAnsi="Times New Roman" w:cs="Times New Roman"/>
          <w:sz w:val="28"/>
          <w:szCs w:val="28"/>
        </w:rPr>
        <w:t xml:space="preserve"> в том, что всякая</w:t>
      </w:r>
      <w:r w:rsidRPr="00BD5519">
        <w:rPr>
          <w:rFonts w:ascii="Times New Roman" w:hAnsi="Times New Roman" w:cs="Times New Roman"/>
          <w:sz w:val="28"/>
          <w:szCs w:val="28"/>
        </w:rPr>
        <w:t xml:space="preserve"> энергия</w:t>
      </w:r>
      <w:r w:rsidR="001D6C4A" w:rsidRPr="00BD5519">
        <w:rPr>
          <w:rFonts w:ascii="Times New Roman" w:hAnsi="Times New Roman" w:cs="Times New Roman"/>
          <w:sz w:val="28"/>
          <w:szCs w:val="28"/>
        </w:rPr>
        <w:t>,</w:t>
      </w:r>
      <w:r w:rsidR="009C6AB9">
        <w:rPr>
          <w:rFonts w:ascii="Times New Roman" w:hAnsi="Times New Roman" w:cs="Times New Roman"/>
          <w:sz w:val="28"/>
          <w:szCs w:val="28"/>
        </w:rPr>
        <w:t xml:space="preserve"> </w:t>
      </w:r>
      <w:r w:rsidR="001D6C4A" w:rsidRPr="00BD5519">
        <w:rPr>
          <w:rFonts w:ascii="Times New Roman" w:hAnsi="Times New Roman" w:cs="Times New Roman"/>
          <w:sz w:val="28"/>
          <w:szCs w:val="28"/>
        </w:rPr>
        <w:t xml:space="preserve">связанная </w:t>
      </w:r>
      <w:r w:rsidRPr="00BD5519">
        <w:rPr>
          <w:rFonts w:ascii="Times New Roman" w:hAnsi="Times New Roman" w:cs="Times New Roman"/>
          <w:sz w:val="28"/>
          <w:szCs w:val="28"/>
        </w:rPr>
        <w:t>с информацией через общее информационно-энергетическое поле</w:t>
      </w:r>
      <w:r w:rsidR="001D6C4A" w:rsidRPr="00BD5519">
        <w:rPr>
          <w:rFonts w:ascii="Times New Roman" w:hAnsi="Times New Roman" w:cs="Times New Roman"/>
          <w:sz w:val="28"/>
          <w:szCs w:val="28"/>
        </w:rPr>
        <w:t>, должна быть безопасной</w:t>
      </w:r>
      <w:r w:rsidRPr="00BD5519">
        <w:rPr>
          <w:rFonts w:ascii="Times New Roman" w:hAnsi="Times New Roman" w:cs="Times New Roman"/>
          <w:sz w:val="28"/>
          <w:szCs w:val="28"/>
        </w:rPr>
        <w:t>. Без нового мировоззрения медицина не будет способна побороть рак, СПИД и синдром хронической усталости</w:t>
      </w:r>
      <w:r w:rsidR="001D6C4A" w:rsidRPr="00BD5519">
        <w:rPr>
          <w:rFonts w:ascii="Times New Roman" w:hAnsi="Times New Roman" w:cs="Times New Roman"/>
          <w:sz w:val="28"/>
          <w:szCs w:val="28"/>
        </w:rPr>
        <w:t>[</w:t>
      </w:r>
      <w:r w:rsidR="004C1A4A" w:rsidRPr="00BD5519">
        <w:rPr>
          <w:rFonts w:ascii="Times New Roman" w:hAnsi="Times New Roman" w:cs="Times New Roman"/>
          <w:sz w:val="28"/>
          <w:szCs w:val="28"/>
        </w:rPr>
        <w:t>3</w:t>
      </w:r>
      <w:r w:rsidR="001D6C4A" w:rsidRPr="00BD5519">
        <w:rPr>
          <w:rFonts w:ascii="Times New Roman" w:hAnsi="Times New Roman" w:cs="Times New Roman"/>
          <w:sz w:val="28"/>
          <w:szCs w:val="28"/>
        </w:rPr>
        <w:t xml:space="preserve">] </w:t>
      </w:r>
      <w:r w:rsidRPr="00BD5519">
        <w:rPr>
          <w:rFonts w:ascii="Times New Roman" w:hAnsi="Times New Roman" w:cs="Times New Roman"/>
          <w:sz w:val="28"/>
          <w:szCs w:val="28"/>
        </w:rPr>
        <w:t>.</w:t>
      </w:r>
    </w:p>
    <w:p w:rsidR="008F49B3" w:rsidRPr="00BD5519" w:rsidRDefault="00020171" w:rsidP="00BD5519">
      <w:p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Несколько слов е</w:t>
      </w:r>
      <w:r w:rsidR="008B5974" w:rsidRPr="00BD5519">
        <w:rPr>
          <w:rFonts w:ascii="Times New Roman" w:hAnsi="Times New Roman" w:cs="Times New Roman"/>
          <w:sz w:val="28"/>
          <w:szCs w:val="28"/>
        </w:rPr>
        <w:t xml:space="preserve">ще </w:t>
      </w:r>
      <w:r w:rsidRPr="00BD5519">
        <w:rPr>
          <w:rFonts w:ascii="Times New Roman" w:hAnsi="Times New Roman" w:cs="Times New Roman"/>
          <w:sz w:val="28"/>
          <w:szCs w:val="28"/>
        </w:rPr>
        <w:t xml:space="preserve">об </w:t>
      </w:r>
      <w:r w:rsidR="008B5974" w:rsidRPr="00BD5519">
        <w:rPr>
          <w:rFonts w:ascii="Times New Roman" w:hAnsi="Times New Roman" w:cs="Times New Roman"/>
          <w:sz w:val="28"/>
          <w:szCs w:val="28"/>
        </w:rPr>
        <w:t>одн</w:t>
      </w:r>
      <w:r w:rsidRPr="00BD5519">
        <w:rPr>
          <w:rFonts w:ascii="Times New Roman" w:hAnsi="Times New Roman" w:cs="Times New Roman"/>
          <w:sz w:val="28"/>
          <w:szCs w:val="28"/>
        </w:rPr>
        <w:t xml:space="preserve">ой </w:t>
      </w:r>
      <w:r w:rsidR="008B5974" w:rsidRPr="00BD5519">
        <w:rPr>
          <w:rFonts w:ascii="Times New Roman" w:hAnsi="Times New Roman" w:cs="Times New Roman"/>
          <w:sz w:val="28"/>
          <w:szCs w:val="28"/>
        </w:rPr>
        <w:t xml:space="preserve"> опасност</w:t>
      </w:r>
      <w:r w:rsidRPr="00BD5519">
        <w:rPr>
          <w:rFonts w:ascii="Times New Roman" w:hAnsi="Times New Roman" w:cs="Times New Roman"/>
          <w:sz w:val="28"/>
          <w:szCs w:val="28"/>
        </w:rPr>
        <w:t>и</w:t>
      </w:r>
      <w:r w:rsidR="008B5974" w:rsidRPr="00BD5519">
        <w:rPr>
          <w:rFonts w:ascii="Times New Roman" w:hAnsi="Times New Roman" w:cs="Times New Roman"/>
          <w:sz w:val="28"/>
          <w:szCs w:val="28"/>
        </w:rPr>
        <w:t xml:space="preserve"> 21 века </w:t>
      </w:r>
      <w:r w:rsidRPr="00BD5519">
        <w:rPr>
          <w:rFonts w:ascii="Times New Roman" w:hAnsi="Times New Roman" w:cs="Times New Roman"/>
          <w:sz w:val="28"/>
          <w:szCs w:val="28"/>
        </w:rPr>
        <w:t>–</w:t>
      </w:r>
      <w:r w:rsidR="00071691" w:rsidRPr="00BD5519">
        <w:rPr>
          <w:rFonts w:ascii="Times New Roman" w:hAnsi="Times New Roman" w:cs="Times New Roman"/>
          <w:sz w:val="28"/>
          <w:szCs w:val="28"/>
        </w:rPr>
        <w:t xml:space="preserve"> мобильн</w:t>
      </w:r>
      <w:r w:rsidRPr="00BD5519">
        <w:rPr>
          <w:rFonts w:ascii="Times New Roman" w:hAnsi="Times New Roman" w:cs="Times New Roman"/>
          <w:sz w:val="28"/>
          <w:szCs w:val="28"/>
        </w:rPr>
        <w:t xml:space="preserve">ой </w:t>
      </w:r>
      <w:r w:rsidR="00071691" w:rsidRPr="00BD5519">
        <w:rPr>
          <w:rFonts w:ascii="Times New Roman" w:hAnsi="Times New Roman" w:cs="Times New Roman"/>
          <w:sz w:val="28"/>
          <w:szCs w:val="28"/>
        </w:rPr>
        <w:t xml:space="preserve"> связ</w:t>
      </w:r>
      <w:r w:rsidRPr="00BD5519">
        <w:rPr>
          <w:rFonts w:ascii="Times New Roman" w:hAnsi="Times New Roman" w:cs="Times New Roman"/>
          <w:sz w:val="28"/>
          <w:szCs w:val="28"/>
        </w:rPr>
        <w:t>и</w:t>
      </w:r>
      <w:r w:rsidR="00071691" w:rsidRPr="00BD5519">
        <w:rPr>
          <w:rFonts w:ascii="Times New Roman" w:hAnsi="Times New Roman" w:cs="Times New Roman"/>
          <w:sz w:val="28"/>
          <w:szCs w:val="28"/>
        </w:rPr>
        <w:t xml:space="preserve">. </w:t>
      </w:r>
      <w:r w:rsidR="008F49B3" w:rsidRPr="00BD5519">
        <w:rPr>
          <w:rFonts w:ascii="Times New Roman" w:hAnsi="Times New Roman" w:cs="Times New Roman"/>
          <w:sz w:val="28"/>
          <w:szCs w:val="28"/>
        </w:rPr>
        <w:t>Ученые определили, что когда мобильник теряет сеть, он становится по-настоящему вредным, потому чт</w:t>
      </w:r>
      <w:r w:rsidR="001D6C4A" w:rsidRPr="00BD5519">
        <w:rPr>
          <w:rFonts w:ascii="Times New Roman" w:hAnsi="Times New Roman" w:cs="Times New Roman"/>
          <w:sz w:val="28"/>
          <w:szCs w:val="28"/>
        </w:rPr>
        <w:t>о включается специальный режим «</w:t>
      </w:r>
      <w:r w:rsidR="008F49B3" w:rsidRPr="00BD5519">
        <w:rPr>
          <w:rFonts w:ascii="Times New Roman" w:hAnsi="Times New Roman" w:cs="Times New Roman"/>
          <w:sz w:val="28"/>
          <w:szCs w:val="28"/>
        </w:rPr>
        <w:t>Поиск сети</w:t>
      </w:r>
      <w:r w:rsidR="001D6C4A" w:rsidRPr="00BD5519">
        <w:rPr>
          <w:rFonts w:ascii="Times New Roman" w:hAnsi="Times New Roman" w:cs="Times New Roman"/>
          <w:sz w:val="28"/>
          <w:szCs w:val="28"/>
        </w:rPr>
        <w:t>»</w:t>
      </w:r>
      <w:r w:rsidRPr="00BD5519">
        <w:rPr>
          <w:rFonts w:ascii="Times New Roman" w:hAnsi="Times New Roman" w:cs="Times New Roman"/>
          <w:sz w:val="28"/>
          <w:szCs w:val="28"/>
        </w:rPr>
        <w:t>. М</w:t>
      </w:r>
      <w:r w:rsidR="008F49B3" w:rsidRPr="00BD5519">
        <w:rPr>
          <w:rFonts w:ascii="Times New Roman" w:hAnsi="Times New Roman" w:cs="Times New Roman"/>
          <w:sz w:val="28"/>
          <w:szCs w:val="28"/>
        </w:rPr>
        <w:t>обильн</w:t>
      </w:r>
      <w:r w:rsidRPr="00BD5519">
        <w:rPr>
          <w:rFonts w:ascii="Times New Roman" w:hAnsi="Times New Roman" w:cs="Times New Roman"/>
          <w:sz w:val="28"/>
          <w:szCs w:val="28"/>
        </w:rPr>
        <w:t xml:space="preserve">ый телефон </w:t>
      </w:r>
      <w:r w:rsidR="008F49B3" w:rsidRPr="00BD5519">
        <w:rPr>
          <w:rFonts w:ascii="Times New Roman" w:hAnsi="Times New Roman" w:cs="Times New Roman"/>
          <w:sz w:val="28"/>
          <w:szCs w:val="28"/>
        </w:rPr>
        <w:t xml:space="preserve"> начинает испускать потоки электромагни</w:t>
      </w:r>
      <w:r w:rsidR="001D6C4A" w:rsidRPr="00BD5519">
        <w:rPr>
          <w:rFonts w:ascii="Times New Roman" w:hAnsi="Times New Roman" w:cs="Times New Roman"/>
          <w:sz w:val="28"/>
          <w:szCs w:val="28"/>
        </w:rPr>
        <w:t xml:space="preserve">тных импульсов, </w:t>
      </w:r>
      <w:r w:rsidRPr="00BD5519">
        <w:rPr>
          <w:rFonts w:ascii="Times New Roman" w:hAnsi="Times New Roman" w:cs="Times New Roman"/>
          <w:sz w:val="28"/>
          <w:szCs w:val="28"/>
        </w:rPr>
        <w:t>п</w:t>
      </w:r>
      <w:r w:rsidR="008F49B3" w:rsidRPr="00BD5519">
        <w:rPr>
          <w:rFonts w:ascii="Times New Roman" w:hAnsi="Times New Roman" w:cs="Times New Roman"/>
          <w:sz w:val="28"/>
          <w:szCs w:val="28"/>
        </w:rPr>
        <w:t>ри этом мощность и частотность поискового сигнала значительно выше, чем при работе в обычном режиме.</w:t>
      </w:r>
      <w:r w:rsidR="009C6AB9">
        <w:rPr>
          <w:rFonts w:ascii="Times New Roman" w:hAnsi="Times New Roman" w:cs="Times New Roman"/>
          <w:sz w:val="28"/>
          <w:szCs w:val="28"/>
        </w:rPr>
        <w:t xml:space="preserve"> </w:t>
      </w:r>
      <w:r w:rsidR="008F49B3" w:rsidRPr="00BD5519">
        <w:rPr>
          <w:rFonts w:ascii="Times New Roman" w:hAnsi="Times New Roman" w:cs="Times New Roman"/>
          <w:sz w:val="28"/>
          <w:szCs w:val="28"/>
        </w:rPr>
        <w:t>Сильные и частые импульсы попадают не только в воздух, но и в: хозяина телефона, ударяя по тем органам, которые находятся ближе всего к источнику излучения.</w:t>
      </w:r>
      <w:r w:rsidR="009C6AB9">
        <w:rPr>
          <w:rFonts w:ascii="Times New Roman" w:hAnsi="Times New Roman" w:cs="Times New Roman"/>
          <w:sz w:val="28"/>
          <w:szCs w:val="28"/>
        </w:rPr>
        <w:t xml:space="preserve"> </w:t>
      </w:r>
      <w:r w:rsidR="008F49B3" w:rsidRPr="00BD5519">
        <w:rPr>
          <w:rFonts w:ascii="Times New Roman" w:hAnsi="Times New Roman" w:cs="Times New Roman"/>
          <w:sz w:val="28"/>
          <w:szCs w:val="28"/>
        </w:rPr>
        <w:t>Если телефон лежит в верхнем кармане пиджака или висит на шейном ремешке, то страдают легкие и сердце, если он висит на п</w:t>
      </w:r>
      <w:r w:rsidR="00071691" w:rsidRPr="00BD5519">
        <w:rPr>
          <w:rFonts w:ascii="Times New Roman" w:hAnsi="Times New Roman" w:cs="Times New Roman"/>
          <w:sz w:val="28"/>
          <w:szCs w:val="28"/>
        </w:rPr>
        <w:t xml:space="preserve">оясе или лежит в нижнем кармане- </w:t>
      </w:r>
      <w:r w:rsidRPr="00BD5519">
        <w:rPr>
          <w:rFonts w:ascii="Times New Roman" w:hAnsi="Times New Roman" w:cs="Times New Roman"/>
          <w:sz w:val="28"/>
          <w:szCs w:val="28"/>
        </w:rPr>
        <w:t>страдают все органы ниже пояса.</w:t>
      </w:r>
      <w:r w:rsidR="009C6AB9">
        <w:rPr>
          <w:rFonts w:ascii="Times New Roman" w:hAnsi="Times New Roman" w:cs="Times New Roman"/>
          <w:sz w:val="28"/>
          <w:szCs w:val="28"/>
        </w:rPr>
        <w:t xml:space="preserve"> </w:t>
      </w:r>
      <w:r w:rsidR="008F49B3" w:rsidRPr="00BD5519">
        <w:rPr>
          <w:rFonts w:ascii="Times New Roman" w:hAnsi="Times New Roman" w:cs="Times New Roman"/>
          <w:sz w:val="28"/>
          <w:szCs w:val="28"/>
        </w:rPr>
        <w:t>Наиболее чувствительны к воздействию электромагнитного излучения нервная, эндокринная, иммунная и половая системы. Биологический эффект может накапливаться, если воздействие длится в течение долгого времени, поэтому неприятные последствия проявляются не сразу, а как бы отодвигаются в будущее. Зато потом раскрываются во всей красе. Такими последствиями могут стать гормональные нарушения, рак крови, опухоли мозга и различные дегенеративные процессы центральной нервной системы.</w:t>
      </w:r>
    </w:p>
    <w:p w:rsidR="00C66B43" w:rsidRPr="00BD5519" w:rsidRDefault="008F49B3" w:rsidP="00BD5519">
      <w:p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Особенно опасны электромагнитные волны для детей, беременных женщин, для людей с нарушениями сердечно-сосудистой системы. Быть внимательными  окружающей электромагнитной среде советуют аллергикам и людям с ослабленным иммунитетом</w:t>
      </w:r>
      <w:r w:rsidR="00183DC7" w:rsidRPr="00BD5519">
        <w:rPr>
          <w:rFonts w:ascii="Times New Roman" w:hAnsi="Times New Roman" w:cs="Times New Roman"/>
          <w:sz w:val="28"/>
          <w:szCs w:val="28"/>
        </w:rPr>
        <w:t xml:space="preserve"> </w:t>
      </w:r>
    </w:p>
    <w:p w:rsidR="00B1031B" w:rsidRPr="00BD5519" w:rsidRDefault="00B1031B" w:rsidP="00BD5519">
      <w:pPr>
        <w:tabs>
          <w:tab w:val="left" w:pos="7545"/>
        </w:tabs>
        <w:spacing w:after="0" w:line="360" w:lineRule="auto"/>
        <w:jc w:val="center"/>
        <w:rPr>
          <w:rFonts w:ascii="Times New Roman" w:hAnsi="Times New Roman" w:cs="Times New Roman"/>
          <w:b/>
          <w:sz w:val="28"/>
          <w:szCs w:val="28"/>
        </w:rPr>
      </w:pPr>
      <w:r w:rsidRPr="00BD5519">
        <w:rPr>
          <w:rFonts w:ascii="Times New Roman" w:hAnsi="Times New Roman" w:cs="Times New Roman"/>
          <w:b/>
          <w:sz w:val="28"/>
          <w:szCs w:val="28"/>
        </w:rPr>
        <w:t>Электромагнитное излучение на работе и дома</w:t>
      </w:r>
    </w:p>
    <w:p w:rsidR="005F009F" w:rsidRPr="00BD5519" w:rsidRDefault="00E04728"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Приходя д</w:t>
      </w:r>
      <w:r w:rsidR="005F009F" w:rsidRPr="00BD5519">
        <w:rPr>
          <w:rFonts w:ascii="Times New Roman" w:hAnsi="Times New Roman" w:cs="Times New Roman"/>
          <w:sz w:val="28"/>
          <w:szCs w:val="28"/>
        </w:rPr>
        <w:t>ом</w:t>
      </w:r>
      <w:r w:rsidRPr="00BD5519">
        <w:rPr>
          <w:rFonts w:ascii="Times New Roman" w:hAnsi="Times New Roman" w:cs="Times New Roman"/>
          <w:sz w:val="28"/>
          <w:szCs w:val="28"/>
        </w:rPr>
        <w:t xml:space="preserve">ой с учебы, работы </w:t>
      </w:r>
      <w:r w:rsidR="005F009F" w:rsidRPr="00BD5519">
        <w:rPr>
          <w:rFonts w:ascii="Times New Roman" w:hAnsi="Times New Roman" w:cs="Times New Roman"/>
          <w:sz w:val="28"/>
          <w:szCs w:val="28"/>
        </w:rPr>
        <w:t xml:space="preserve"> мы стремимся к покою и безопасности</w:t>
      </w:r>
      <w:r w:rsidRPr="00BD5519">
        <w:rPr>
          <w:rFonts w:ascii="Times New Roman" w:hAnsi="Times New Roman" w:cs="Times New Roman"/>
          <w:sz w:val="28"/>
          <w:szCs w:val="28"/>
        </w:rPr>
        <w:t>. Н</w:t>
      </w:r>
      <w:r w:rsidR="005F009F" w:rsidRPr="00BD5519">
        <w:rPr>
          <w:rFonts w:ascii="Times New Roman" w:hAnsi="Times New Roman" w:cs="Times New Roman"/>
          <w:sz w:val="28"/>
          <w:szCs w:val="28"/>
        </w:rPr>
        <w:t xml:space="preserve">о так ли это? </w:t>
      </w:r>
    </w:p>
    <w:p w:rsidR="005F009F" w:rsidRPr="00BD5519" w:rsidRDefault="005F009F" w:rsidP="00BD5519">
      <w:p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Знаете ли вы:</w:t>
      </w:r>
    </w:p>
    <w:p w:rsidR="005F009F" w:rsidRPr="00BD5519" w:rsidRDefault="005F009F" w:rsidP="00BD5519">
      <w:pPr>
        <w:pStyle w:val="a5"/>
        <w:numPr>
          <w:ilvl w:val="0"/>
          <w:numId w:val="2"/>
        </w:num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что в</w:t>
      </w:r>
      <w:r w:rsidR="008F49B3" w:rsidRPr="00BD5519">
        <w:rPr>
          <w:rFonts w:ascii="Times New Roman" w:hAnsi="Times New Roman" w:cs="Times New Roman"/>
          <w:sz w:val="28"/>
          <w:szCs w:val="28"/>
        </w:rPr>
        <w:t>о время работы компрессора на поверхности</w:t>
      </w:r>
      <w:r w:rsidRPr="00BD5519">
        <w:rPr>
          <w:rFonts w:ascii="Times New Roman" w:hAnsi="Times New Roman" w:cs="Times New Roman"/>
          <w:sz w:val="28"/>
          <w:szCs w:val="28"/>
        </w:rPr>
        <w:t xml:space="preserve">  холодильника</w:t>
      </w:r>
      <w:r w:rsidR="008F49B3" w:rsidRPr="00BD5519">
        <w:rPr>
          <w:rFonts w:ascii="Times New Roman" w:hAnsi="Times New Roman" w:cs="Times New Roman"/>
          <w:sz w:val="28"/>
          <w:szCs w:val="28"/>
        </w:rPr>
        <w:t xml:space="preserve"> генерируется магнитное поле, </w:t>
      </w:r>
      <w:r w:rsidR="008F49B3" w:rsidRPr="00BD5519">
        <w:rPr>
          <w:rFonts w:ascii="Times New Roman" w:hAnsi="Times New Roman" w:cs="Times New Roman"/>
          <w:sz w:val="28"/>
          <w:szCs w:val="28"/>
          <w:u w:val="single"/>
        </w:rPr>
        <w:t>в пять раз</w:t>
      </w:r>
      <w:r w:rsidR="008F49B3" w:rsidRPr="00BD5519">
        <w:rPr>
          <w:rFonts w:ascii="Times New Roman" w:hAnsi="Times New Roman" w:cs="Times New Roman"/>
          <w:sz w:val="28"/>
          <w:szCs w:val="28"/>
        </w:rPr>
        <w:t xml:space="preserve"> превышающее допустимую норму. Безопасное расстояние для аппарата с</w:t>
      </w:r>
      <w:r w:rsidRPr="00BD5519">
        <w:rPr>
          <w:rFonts w:ascii="Times New Roman" w:hAnsi="Times New Roman" w:cs="Times New Roman"/>
          <w:sz w:val="28"/>
          <w:szCs w:val="28"/>
        </w:rPr>
        <w:t xml:space="preserve"> системой «Ноу фрост»</w:t>
      </w:r>
      <w:r w:rsidR="008F49B3" w:rsidRPr="00BD5519">
        <w:rPr>
          <w:rFonts w:ascii="Times New Roman" w:hAnsi="Times New Roman" w:cs="Times New Roman"/>
          <w:sz w:val="28"/>
          <w:szCs w:val="28"/>
        </w:rPr>
        <w:t xml:space="preserve"> - 1,2 м от дверцы и 1,4 м от задней стенки.</w:t>
      </w:r>
      <w:r w:rsidRPr="00BD5519">
        <w:rPr>
          <w:rFonts w:ascii="Times New Roman" w:hAnsi="Times New Roman" w:cs="Times New Roman"/>
          <w:sz w:val="28"/>
          <w:szCs w:val="28"/>
        </w:rPr>
        <w:t xml:space="preserve"> Для обычного - 10 см от мотора;</w:t>
      </w:r>
    </w:p>
    <w:p w:rsidR="005F009F" w:rsidRPr="00BD5519" w:rsidRDefault="005F009F" w:rsidP="00BD5519">
      <w:pPr>
        <w:pStyle w:val="a5"/>
        <w:numPr>
          <w:ilvl w:val="0"/>
          <w:numId w:val="2"/>
        </w:num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м</w:t>
      </w:r>
      <w:r w:rsidR="008F49B3" w:rsidRPr="00BD5519">
        <w:rPr>
          <w:rFonts w:ascii="Times New Roman" w:hAnsi="Times New Roman" w:cs="Times New Roman"/>
          <w:sz w:val="28"/>
          <w:szCs w:val="28"/>
        </w:rPr>
        <w:t xml:space="preserve">агнитное поле в непосредственной близости </w:t>
      </w:r>
      <w:r w:rsidRPr="00BD5519">
        <w:rPr>
          <w:rFonts w:ascii="Times New Roman" w:hAnsi="Times New Roman" w:cs="Times New Roman"/>
          <w:sz w:val="28"/>
          <w:szCs w:val="28"/>
        </w:rPr>
        <w:t xml:space="preserve"> от телевизора </w:t>
      </w:r>
      <w:r w:rsidR="008F49B3" w:rsidRPr="00BD5519">
        <w:rPr>
          <w:rFonts w:ascii="Times New Roman" w:hAnsi="Times New Roman" w:cs="Times New Roman"/>
          <w:sz w:val="28"/>
          <w:szCs w:val="28"/>
          <w:u w:val="single"/>
        </w:rPr>
        <w:t>в десять раз</w:t>
      </w:r>
      <w:r w:rsidR="008F49B3" w:rsidRPr="00BD5519">
        <w:rPr>
          <w:rFonts w:ascii="Times New Roman" w:hAnsi="Times New Roman" w:cs="Times New Roman"/>
          <w:sz w:val="28"/>
          <w:szCs w:val="28"/>
        </w:rPr>
        <w:t xml:space="preserve"> больше предельно допустимого. Даже для маленького телевизора безопасное расстояние начинается в 1,1 метра от экран</w:t>
      </w:r>
      <w:r w:rsidRPr="00BD5519">
        <w:rPr>
          <w:rFonts w:ascii="Times New Roman" w:hAnsi="Times New Roman" w:cs="Times New Roman"/>
          <w:sz w:val="28"/>
          <w:szCs w:val="28"/>
        </w:rPr>
        <w:t>а и 1,2 метра от боковой стенки;</w:t>
      </w:r>
    </w:p>
    <w:p w:rsidR="005F009F" w:rsidRPr="00BD5519" w:rsidRDefault="005F009F" w:rsidP="00BD5519">
      <w:pPr>
        <w:pStyle w:val="a5"/>
        <w:numPr>
          <w:ilvl w:val="0"/>
          <w:numId w:val="2"/>
        </w:num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э</w:t>
      </w:r>
      <w:r w:rsidR="008F49B3" w:rsidRPr="00BD5519">
        <w:rPr>
          <w:rFonts w:ascii="Times New Roman" w:hAnsi="Times New Roman" w:cs="Times New Roman"/>
          <w:sz w:val="28"/>
          <w:szCs w:val="28"/>
        </w:rPr>
        <w:t xml:space="preserve">лектромагнитное поле вокруг </w:t>
      </w:r>
      <w:r w:rsidRPr="00BD5519">
        <w:rPr>
          <w:rFonts w:ascii="Times New Roman" w:hAnsi="Times New Roman" w:cs="Times New Roman"/>
          <w:sz w:val="28"/>
          <w:szCs w:val="28"/>
        </w:rPr>
        <w:t xml:space="preserve">фена и электробритвы </w:t>
      </w:r>
      <w:r w:rsidR="008F49B3" w:rsidRPr="00BD5519">
        <w:rPr>
          <w:rFonts w:ascii="Times New Roman" w:hAnsi="Times New Roman" w:cs="Times New Roman"/>
          <w:sz w:val="28"/>
          <w:szCs w:val="28"/>
        </w:rPr>
        <w:t xml:space="preserve"> чрезвычайно мощное. Правда, действие ограничено временем работы, как прав</w:t>
      </w:r>
      <w:r w:rsidRPr="00BD5519">
        <w:rPr>
          <w:rFonts w:ascii="Times New Roman" w:hAnsi="Times New Roman" w:cs="Times New Roman"/>
          <w:sz w:val="28"/>
          <w:szCs w:val="28"/>
        </w:rPr>
        <w:t>ило, не слишком продолжительным;</w:t>
      </w:r>
    </w:p>
    <w:p w:rsidR="005F009F" w:rsidRPr="00BD5519" w:rsidRDefault="005F009F" w:rsidP="00BD5519">
      <w:pPr>
        <w:pStyle w:val="a5"/>
        <w:numPr>
          <w:ilvl w:val="0"/>
          <w:numId w:val="2"/>
        </w:num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и</w:t>
      </w:r>
      <w:r w:rsidR="008F49B3" w:rsidRPr="00BD5519">
        <w:rPr>
          <w:rFonts w:ascii="Times New Roman" w:hAnsi="Times New Roman" w:cs="Times New Roman"/>
          <w:sz w:val="28"/>
          <w:szCs w:val="28"/>
        </w:rPr>
        <w:t>сключительная особенность</w:t>
      </w:r>
      <w:r w:rsidRPr="00BD5519">
        <w:rPr>
          <w:rFonts w:ascii="Times New Roman" w:hAnsi="Times New Roman" w:cs="Times New Roman"/>
          <w:sz w:val="28"/>
          <w:szCs w:val="28"/>
        </w:rPr>
        <w:t xml:space="preserve"> микроволновой печи </w:t>
      </w:r>
      <w:r w:rsidR="00E04728" w:rsidRPr="00BD5519">
        <w:rPr>
          <w:rFonts w:ascii="Times New Roman" w:hAnsi="Times New Roman" w:cs="Times New Roman"/>
          <w:sz w:val="28"/>
          <w:szCs w:val="28"/>
        </w:rPr>
        <w:t xml:space="preserve"> - сверхвысоко частотное </w:t>
      </w:r>
      <w:r w:rsidR="008F49B3" w:rsidRPr="00BD5519">
        <w:rPr>
          <w:rFonts w:ascii="Times New Roman" w:hAnsi="Times New Roman" w:cs="Times New Roman"/>
          <w:sz w:val="28"/>
          <w:szCs w:val="28"/>
        </w:rPr>
        <w:t>излучение, благодаря которому, собственно, курица и готовится так быстро. По разным причинам часть электромагнитного поля иногда проникает наружу</w:t>
      </w:r>
      <w:r w:rsidR="00E04728" w:rsidRPr="00BD5519">
        <w:rPr>
          <w:rFonts w:ascii="Times New Roman" w:hAnsi="Times New Roman" w:cs="Times New Roman"/>
          <w:sz w:val="28"/>
          <w:szCs w:val="28"/>
        </w:rPr>
        <w:t>,</w:t>
      </w:r>
      <w:r w:rsidR="008F49B3" w:rsidRPr="00BD5519">
        <w:rPr>
          <w:rFonts w:ascii="Times New Roman" w:hAnsi="Times New Roman" w:cs="Times New Roman"/>
          <w:sz w:val="28"/>
          <w:szCs w:val="28"/>
        </w:rPr>
        <w:t xml:space="preserve"> в районе правого нижнего угла дверцы. Следите за тем, чтобы дверца была плотно </w:t>
      </w:r>
      <w:r w:rsidRPr="00BD5519">
        <w:rPr>
          <w:rFonts w:ascii="Times New Roman" w:hAnsi="Times New Roman" w:cs="Times New Roman"/>
          <w:sz w:val="28"/>
          <w:szCs w:val="28"/>
        </w:rPr>
        <w:t>прикрыта, а зазор не засорялся;</w:t>
      </w:r>
    </w:p>
    <w:p w:rsidR="005F009F" w:rsidRPr="00BD5519" w:rsidRDefault="005F009F" w:rsidP="00BD5519">
      <w:pPr>
        <w:pStyle w:val="a5"/>
        <w:numPr>
          <w:ilvl w:val="0"/>
          <w:numId w:val="2"/>
        </w:num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монитор компьютера излучает э</w:t>
      </w:r>
      <w:r w:rsidR="008F49B3" w:rsidRPr="00BD5519">
        <w:rPr>
          <w:rFonts w:ascii="Times New Roman" w:hAnsi="Times New Roman" w:cs="Times New Roman"/>
          <w:sz w:val="28"/>
          <w:szCs w:val="28"/>
        </w:rPr>
        <w:t>лектрома</w:t>
      </w:r>
      <w:r w:rsidRPr="00BD5519">
        <w:rPr>
          <w:rFonts w:ascii="Times New Roman" w:hAnsi="Times New Roman" w:cs="Times New Roman"/>
          <w:sz w:val="28"/>
          <w:szCs w:val="28"/>
        </w:rPr>
        <w:t>гнитные поля различной частоты, с</w:t>
      </w:r>
      <w:r w:rsidR="008F49B3" w:rsidRPr="00BD5519">
        <w:rPr>
          <w:rFonts w:ascii="Times New Roman" w:hAnsi="Times New Roman" w:cs="Times New Roman"/>
          <w:sz w:val="28"/>
          <w:szCs w:val="28"/>
        </w:rPr>
        <w:t>татистический элек</w:t>
      </w:r>
      <w:r w:rsidRPr="00BD5519">
        <w:rPr>
          <w:rFonts w:ascii="Times New Roman" w:hAnsi="Times New Roman" w:cs="Times New Roman"/>
          <w:sz w:val="28"/>
          <w:szCs w:val="28"/>
        </w:rPr>
        <w:t>трический разряд на поверхности, п</w:t>
      </w:r>
      <w:r w:rsidR="008F49B3" w:rsidRPr="00BD5519">
        <w:rPr>
          <w:rFonts w:ascii="Times New Roman" w:hAnsi="Times New Roman" w:cs="Times New Roman"/>
          <w:sz w:val="28"/>
          <w:szCs w:val="28"/>
        </w:rPr>
        <w:t>люс ультрафиолетовое, инфракр</w:t>
      </w:r>
      <w:r w:rsidRPr="00BD5519">
        <w:rPr>
          <w:rFonts w:ascii="Times New Roman" w:hAnsi="Times New Roman" w:cs="Times New Roman"/>
          <w:sz w:val="28"/>
          <w:szCs w:val="28"/>
        </w:rPr>
        <w:t>асное и рентгеновское излучение;</w:t>
      </w:r>
    </w:p>
    <w:p w:rsidR="00AE5060" w:rsidRPr="00BD5519" w:rsidRDefault="005F009F" w:rsidP="00BD5519">
      <w:pPr>
        <w:pStyle w:val="a5"/>
        <w:numPr>
          <w:ilvl w:val="0"/>
          <w:numId w:val="2"/>
        </w:num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 xml:space="preserve"> о</w:t>
      </w:r>
      <w:r w:rsidR="008F49B3" w:rsidRPr="00BD5519">
        <w:rPr>
          <w:rFonts w:ascii="Times New Roman" w:hAnsi="Times New Roman" w:cs="Times New Roman"/>
          <w:sz w:val="28"/>
          <w:szCs w:val="28"/>
        </w:rPr>
        <w:t xml:space="preserve">чень высокая частота </w:t>
      </w:r>
      <w:r w:rsidRPr="00BD5519">
        <w:rPr>
          <w:rFonts w:ascii="Times New Roman" w:hAnsi="Times New Roman" w:cs="Times New Roman"/>
          <w:sz w:val="28"/>
          <w:szCs w:val="28"/>
        </w:rPr>
        <w:t xml:space="preserve">мобильного телефона </w:t>
      </w:r>
      <w:r w:rsidR="008F49B3" w:rsidRPr="00BD5519">
        <w:rPr>
          <w:rFonts w:ascii="Times New Roman" w:hAnsi="Times New Roman" w:cs="Times New Roman"/>
          <w:sz w:val="28"/>
          <w:szCs w:val="28"/>
        </w:rPr>
        <w:t xml:space="preserve">в </w:t>
      </w:r>
      <w:r w:rsidRPr="00BD5519">
        <w:rPr>
          <w:rFonts w:ascii="Times New Roman" w:hAnsi="Times New Roman" w:cs="Times New Roman"/>
          <w:sz w:val="28"/>
          <w:szCs w:val="28"/>
        </w:rPr>
        <w:t xml:space="preserve">нескольких </w:t>
      </w:r>
      <w:r w:rsidR="008F49B3" w:rsidRPr="00BD5519">
        <w:rPr>
          <w:rFonts w:ascii="Times New Roman" w:hAnsi="Times New Roman" w:cs="Times New Roman"/>
          <w:sz w:val="28"/>
          <w:szCs w:val="28"/>
        </w:rPr>
        <w:t>сан</w:t>
      </w:r>
      <w:r w:rsidRPr="00BD5519">
        <w:rPr>
          <w:rFonts w:ascii="Times New Roman" w:hAnsi="Times New Roman" w:cs="Times New Roman"/>
          <w:sz w:val="28"/>
          <w:szCs w:val="28"/>
        </w:rPr>
        <w:t>тиметрах от вашего мозга, как минимум приводит к н</w:t>
      </w:r>
      <w:r w:rsidR="008F49B3" w:rsidRPr="00BD5519">
        <w:rPr>
          <w:rFonts w:ascii="Times New Roman" w:hAnsi="Times New Roman" w:cs="Times New Roman"/>
          <w:sz w:val="28"/>
          <w:szCs w:val="28"/>
        </w:rPr>
        <w:t>агрев</w:t>
      </w:r>
      <w:r w:rsidRPr="00BD5519">
        <w:rPr>
          <w:rFonts w:ascii="Times New Roman" w:hAnsi="Times New Roman" w:cs="Times New Roman"/>
          <w:sz w:val="28"/>
          <w:szCs w:val="28"/>
        </w:rPr>
        <w:t>у</w:t>
      </w:r>
      <w:r w:rsidR="008F49B3" w:rsidRPr="00BD5519">
        <w:rPr>
          <w:rFonts w:ascii="Times New Roman" w:hAnsi="Times New Roman" w:cs="Times New Roman"/>
          <w:sz w:val="28"/>
          <w:szCs w:val="28"/>
        </w:rPr>
        <w:t xml:space="preserve"> внутреннего уха</w:t>
      </w:r>
      <w:r w:rsidR="00C87DDA">
        <w:rPr>
          <w:rFonts w:ascii="Times New Roman" w:hAnsi="Times New Roman" w:cs="Times New Roman"/>
          <w:sz w:val="28"/>
          <w:szCs w:val="28"/>
        </w:rPr>
        <w:t xml:space="preserve"> </w:t>
      </w:r>
    </w:p>
    <w:p w:rsidR="008F49B3" w:rsidRPr="00BD5519" w:rsidRDefault="00AE5060"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В</w:t>
      </w:r>
      <w:r w:rsidR="00552890" w:rsidRPr="00BD5519">
        <w:rPr>
          <w:rFonts w:ascii="Times New Roman" w:hAnsi="Times New Roman" w:cs="Times New Roman"/>
          <w:sz w:val="28"/>
          <w:szCs w:val="28"/>
        </w:rPr>
        <w:t xml:space="preserve"> крупных </w:t>
      </w:r>
      <w:r w:rsidRPr="00BD5519">
        <w:rPr>
          <w:rFonts w:ascii="Times New Roman" w:hAnsi="Times New Roman" w:cs="Times New Roman"/>
          <w:sz w:val="28"/>
          <w:szCs w:val="28"/>
        </w:rPr>
        <w:t xml:space="preserve"> городах</w:t>
      </w:r>
      <w:r w:rsidR="00552890" w:rsidRPr="00BD5519">
        <w:rPr>
          <w:rFonts w:ascii="Times New Roman" w:hAnsi="Times New Roman" w:cs="Times New Roman"/>
          <w:sz w:val="28"/>
          <w:szCs w:val="28"/>
        </w:rPr>
        <w:t xml:space="preserve"> электромагнитная опасность подстерегает жителей на каждом шагу. М</w:t>
      </w:r>
      <w:r w:rsidRPr="00BD5519">
        <w:rPr>
          <w:rFonts w:ascii="Times New Roman" w:hAnsi="Times New Roman" w:cs="Times New Roman"/>
          <w:sz w:val="28"/>
          <w:szCs w:val="28"/>
        </w:rPr>
        <w:t>ощное магнитное поле р</w:t>
      </w:r>
      <w:r w:rsidR="008F49B3" w:rsidRPr="00BD5519">
        <w:rPr>
          <w:rFonts w:ascii="Times New Roman" w:hAnsi="Times New Roman" w:cs="Times New Roman"/>
          <w:sz w:val="28"/>
          <w:szCs w:val="28"/>
        </w:rPr>
        <w:t xml:space="preserve">аспространяют </w:t>
      </w:r>
      <w:r w:rsidRPr="00BD5519">
        <w:rPr>
          <w:rFonts w:ascii="Times New Roman" w:hAnsi="Times New Roman" w:cs="Times New Roman"/>
          <w:sz w:val="28"/>
          <w:szCs w:val="28"/>
        </w:rPr>
        <w:t>телепередатчики</w:t>
      </w:r>
      <w:r w:rsidR="008F49B3" w:rsidRPr="00BD5519">
        <w:rPr>
          <w:rFonts w:ascii="Times New Roman" w:hAnsi="Times New Roman" w:cs="Times New Roman"/>
          <w:sz w:val="28"/>
          <w:szCs w:val="28"/>
        </w:rPr>
        <w:t>. От Останкинской башни, например, в радиусе километра лучше не жить.</w:t>
      </w:r>
      <w:r w:rsidRPr="00BD5519">
        <w:rPr>
          <w:rFonts w:ascii="Times New Roman" w:hAnsi="Times New Roman" w:cs="Times New Roman"/>
          <w:sz w:val="28"/>
          <w:szCs w:val="28"/>
        </w:rPr>
        <w:t xml:space="preserve"> Спутниковые антенны на крышах домов также являются источниками электромагнитного излучения. Даже в </w:t>
      </w:r>
      <w:r w:rsidR="008F49B3" w:rsidRPr="00BD5519">
        <w:rPr>
          <w:rFonts w:ascii="Times New Roman" w:hAnsi="Times New Roman" w:cs="Times New Roman"/>
          <w:sz w:val="28"/>
          <w:szCs w:val="28"/>
        </w:rPr>
        <w:t xml:space="preserve">обычных вагонах </w:t>
      </w:r>
      <w:r w:rsidRPr="00BD5519">
        <w:rPr>
          <w:rFonts w:ascii="Times New Roman" w:hAnsi="Times New Roman" w:cs="Times New Roman"/>
          <w:sz w:val="28"/>
          <w:szCs w:val="28"/>
        </w:rPr>
        <w:t xml:space="preserve">электрички </w:t>
      </w:r>
      <w:r w:rsidR="008F49B3" w:rsidRPr="00BD5519">
        <w:rPr>
          <w:rFonts w:ascii="Times New Roman" w:hAnsi="Times New Roman" w:cs="Times New Roman"/>
          <w:sz w:val="28"/>
          <w:szCs w:val="28"/>
        </w:rPr>
        <w:t>и кабине машиниста электромагнитное поле может быть величиной от 50 до 300 предельных норм.</w:t>
      </w:r>
      <w:r w:rsidR="009C6AB9">
        <w:rPr>
          <w:rFonts w:ascii="Times New Roman" w:hAnsi="Times New Roman" w:cs="Times New Roman"/>
          <w:sz w:val="28"/>
          <w:szCs w:val="28"/>
        </w:rPr>
        <w:t xml:space="preserve"> </w:t>
      </w:r>
      <w:r w:rsidRPr="00BD5519">
        <w:rPr>
          <w:rFonts w:ascii="Times New Roman" w:hAnsi="Times New Roman" w:cs="Times New Roman"/>
          <w:sz w:val="28"/>
          <w:szCs w:val="28"/>
        </w:rPr>
        <w:t>Троллейбусы и трамваи в среднем, «магнитят»</w:t>
      </w:r>
      <w:r w:rsidR="008F49B3" w:rsidRPr="00BD5519">
        <w:rPr>
          <w:rFonts w:ascii="Times New Roman" w:hAnsi="Times New Roman" w:cs="Times New Roman"/>
          <w:sz w:val="28"/>
          <w:szCs w:val="28"/>
        </w:rPr>
        <w:t xml:space="preserve"> пространство на величину, в 150 раз превышающую допустимую норму.</w:t>
      </w:r>
      <w:r w:rsidR="00552890" w:rsidRPr="00BD5519">
        <w:rPr>
          <w:rFonts w:ascii="Times New Roman" w:hAnsi="Times New Roman" w:cs="Times New Roman"/>
          <w:sz w:val="28"/>
          <w:szCs w:val="28"/>
        </w:rPr>
        <w:t xml:space="preserve"> В метро только при отправлении поезда электромагнитное поле на платформе превышает нормальный фон в сотни раз, а в вагоне</w:t>
      </w:r>
      <w:r w:rsidR="00E04728" w:rsidRPr="00BD5519">
        <w:rPr>
          <w:rFonts w:ascii="Times New Roman" w:hAnsi="Times New Roman" w:cs="Times New Roman"/>
          <w:sz w:val="28"/>
          <w:szCs w:val="28"/>
        </w:rPr>
        <w:t xml:space="preserve"> -</w:t>
      </w:r>
      <w:r w:rsidR="00552890" w:rsidRPr="00BD5519">
        <w:rPr>
          <w:rFonts w:ascii="Times New Roman" w:hAnsi="Times New Roman" w:cs="Times New Roman"/>
          <w:sz w:val="28"/>
          <w:szCs w:val="28"/>
        </w:rPr>
        <w:t xml:space="preserve">  в два-три раза выше.</w:t>
      </w:r>
    </w:p>
    <w:p w:rsidR="008F49B3" w:rsidRPr="00BD5519" w:rsidRDefault="00E04728"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В справочнике МГСН 2.03-97 мы нашли нормы  безопасных</w:t>
      </w:r>
      <w:r w:rsidR="008F49B3" w:rsidRPr="00BD5519">
        <w:rPr>
          <w:rFonts w:ascii="Times New Roman" w:hAnsi="Times New Roman" w:cs="Times New Roman"/>
          <w:sz w:val="28"/>
          <w:szCs w:val="28"/>
        </w:rPr>
        <w:t xml:space="preserve"> расстояни</w:t>
      </w:r>
      <w:r w:rsidRPr="00BD5519">
        <w:rPr>
          <w:rFonts w:ascii="Times New Roman" w:hAnsi="Times New Roman" w:cs="Times New Roman"/>
          <w:sz w:val="28"/>
          <w:szCs w:val="28"/>
        </w:rPr>
        <w:t>й для линий электропередач</w:t>
      </w:r>
      <w:r w:rsidR="00552890" w:rsidRPr="00BD5519">
        <w:rPr>
          <w:rFonts w:ascii="Times New Roman" w:hAnsi="Times New Roman" w:cs="Times New Roman"/>
          <w:sz w:val="28"/>
          <w:szCs w:val="28"/>
        </w:rPr>
        <w:t>: о</w:t>
      </w:r>
      <w:r w:rsidR="008F49B3" w:rsidRPr="00BD5519">
        <w:rPr>
          <w:rFonts w:ascii="Times New Roman" w:hAnsi="Times New Roman" w:cs="Times New Roman"/>
          <w:sz w:val="28"/>
          <w:szCs w:val="28"/>
        </w:rPr>
        <w:t xml:space="preserve">бщий силовой кабель подъезда </w:t>
      </w:r>
      <w:r w:rsidRPr="00BD5519">
        <w:rPr>
          <w:rFonts w:ascii="Times New Roman" w:hAnsi="Times New Roman" w:cs="Times New Roman"/>
          <w:sz w:val="28"/>
          <w:szCs w:val="28"/>
        </w:rPr>
        <w:t>не менее</w:t>
      </w:r>
      <w:r w:rsidR="008F49B3" w:rsidRPr="00BD5519">
        <w:rPr>
          <w:rFonts w:ascii="Times New Roman" w:hAnsi="Times New Roman" w:cs="Times New Roman"/>
          <w:sz w:val="28"/>
          <w:szCs w:val="28"/>
        </w:rPr>
        <w:t xml:space="preserve"> 2-2,5 м</w:t>
      </w:r>
      <w:r w:rsidR="00552890" w:rsidRPr="00BD5519">
        <w:rPr>
          <w:rFonts w:ascii="Times New Roman" w:hAnsi="Times New Roman" w:cs="Times New Roman"/>
          <w:sz w:val="28"/>
          <w:szCs w:val="28"/>
        </w:rPr>
        <w:t>; р</w:t>
      </w:r>
      <w:r w:rsidR="008F49B3" w:rsidRPr="00BD5519">
        <w:rPr>
          <w:rFonts w:ascii="Times New Roman" w:hAnsi="Times New Roman" w:cs="Times New Roman"/>
          <w:sz w:val="28"/>
          <w:szCs w:val="28"/>
        </w:rPr>
        <w:t xml:space="preserve">аспределительный пункт </w:t>
      </w:r>
      <w:r w:rsidR="00552890" w:rsidRPr="00BD5519">
        <w:rPr>
          <w:rFonts w:ascii="Times New Roman" w:hAnsi="Times New Roman" w:cs="Times New Roman"/>
          <w:sz w:val="28"/>
          <w:szCs w:val="28"/>
        </w:rPr>
        <w:t>н</w:t>
      </w:r>
      <w:r w:rsidR="008F49B3" w:rsidRPr="00BD5519">
        <w:rPr>
          <w:rFonts w:ascii="Times New Roman" w:hAnsi="Times New Roman" w:cs="Times New Roman"/>
          <w:sz w:val="28"/>
          <w:szCs w:val="28"/>
        </w:rPr>
        <w:t xml:space="preserve">а лестничной площадке </w:t>
      </w:r>
      <w:r w:rsidRPr="00BD5519">
        <w:rPr>
          <w:rFonts w:ascii="Times New Roman" w:hAnsi="Times New Roman" w:cs="Times New Roman"/>
          <w:sz w:val="28"/>
          <w:szCs w:val="28"/>
        </w:rPr>
        <w:t>-</w:t>
      </w:r>
      <w:r w:rsidR="00552890" w:rsidRPr="00BD5519">
        <w:rPr>
          <w:rFonts w:ascii="Times New Roman" w:hAnsi="Times New Roman" w:cs="Times New Roman"/>
          <w:sz w:val="28"/>
          <w:szCs w:val="28"/>
        </w:rPr>
        <w:t xml:space="preserve"> 3-3,5 м; о</w:t>
      </w:r>
      <w:r w:rsidR="008F49B3" w:rsidRPr="00BD5519">
        <w:rPr>
          <w:rFonts w:ascii="Times New Roman" w:hAnsi="Times New Roman" w:cs="Times New Roman"/>
          <w:sz w:val="28"/>
          <w:szCs w:val="28"/>
        </w:rPr>
        <w:t xml:space="preserve">бычная линия электропередачи </w:t>
      </w:r>
      <w:r w:rsidRPr="00BD5519">
        <w:rPr>
          <w:rFonts w:ascii="Times New Roman" w:hAnsi="Times New Roman" w:cs="Times New Roman"/>
          <w:sz w:val="28"/>
          <w:szCs w:val="28"/>
        </w:rPr>
        <w:t>-</w:t>
      </w:r>
      <w:r w:rsidR="00552890" w:rsidRPr="00BD5519">
        <w:rPr>
          <w:rFonts w:ascii="Times New Roman" w:hAnsi="Times New Roman" w:cs="Times New Roman"/>
          <w:sz w:val="28"/>
          <w:szCs w:val="28"/>
        </w:rPr>
        <w:t xml:space="preserve"> 20 м</w:t>
      </w:r>
      <w:r w:rsidRPr="00BD5519">
        <w:rPr>
          <w:rFonts w:ascii="Times New Roman" w:hAnsi="Times New Roman" w:cs="Times New Roman"/>
          <w:sz w:val="28"/>
          <w:szCs w:val="28"/>
        </w:rPr>
        <w:t xml:space="preserve"> от жилых помещений</w:t>
      </w:r>
      <w:r w:rsidR="00552890" w:rsidRPr="00BD5519">
        <w:rPr>
          <w:rFonts w:ascii="Times New Roman" w:hAnsi="Times New Roman" w:cs="Times New Roman"/>
          <w:sz w:val="28"/>
          <w:szCs w:val="28"/>
        </w:rPr>
        <w:t>; в</w:t>
      </w:r>
      <w:r w:rsidR="008F49B3" w:rsidRPr="00BD5519">
        <w:rPr>
          <w:rFonts w:ascii="Times New Roman" w:hAnsi="Times New Roman" w:cs="Times New Roman"/>
          <w:sz w:val="28"/>
          <w:szCs w:val="28"/>
        </w:rPr>
        <w:t>ысоковольтная -250-300 м от населенных пунктов.</w:t>
      </w:r>
    </w:p>
    <w:p w:rsidR="00030957" w:rsidRPr="00BD5519" w:rsidRDefault="008315BF" w:rsidP="00BD5519">
      <w:pPr>
        <w:spacing w:after="0" w:line="360" w:lineRule="auto"/>
        <w:ind w:firstLine="567"/>
        <w:rPr>
          <w:rFonts w:ascii="Times New Roman" w:hAnsi="Times New Roman" w:cs="Times New Roman"/>
          <w:b/>
          <w:sz w:val="28"/>
          <w:szCs w:val="28"/>
        </w:rPr>
      </w:pPr>
      <w:r w:rsidRPr="00BD5519">
        <w:rPr>
          <w:rFonts w:ascii="Times New Roman" w:hAnsi="Times New Roman" w:cs="Times New Roman"/>
          <w:sz w:val="28"/>
          <w:szCs w:val="28"/>
        </w:rPr>
        <w:t>И так, мы приходим к выводу</w:t>
      </w:r>
      <w:r w:rsidR="000D3ED9" w:rsidRPr="00BD5519">
        <w:rPr>
          <w:rFonts w:ascii="Times New Roman" w:hAnsi="Times New Roman" w:cs="Times New Roman"/>
          <w:sz w:val="28"/>
          <w:szCs w:val="28"/>
        </w:rPr>
        <w:t>:</w:t>
      </w:r>
      <w:r w:rsidR="009C6AB9">
        <w:rPr>
          <w:rFonts w:ascii="Times New Roman" w:hAnsi="Times New Roman" w:cs="Times New Roman"/>
          <w:sz w:val="28"/>
          <w:szCs w:val="28"/>
        </w:rPr>
        <w:t xml:space="preserve"> </w:t>
      </w:r>
      <w:r w:rsidR="000D3ED9" w:rsidRPr="00BD5519">
        <w:rPr>
          <w:rFonts w:ascii="Times New Roman" w:hAnsi="Times New Roman" w:cs="Times New Roman"/>
          <w:sz w:val="28"/>
          <w:szCs w:val="28"/>
        </w:rPr>
        <w:t>э</w:t>
      </w:r>
      <w:r w:rsidR="000F0011" w:rsidRPr="00BD5519">
        <w:rPr>
          <w:rFonts w:ascii="Times New Roman" w:hAnsi="Times New Roman" w:cs="Times New Roman"/>
          <w:sz w:val="28"/>
          <w:szCs w:val="28"/>
        </w:rPr>
        <w:t>лектромагнитное поле оказывает вредное воздействие на наше здоровье только в тех случаях, если его уровень выходит за пределы допусков, установленных нормативными документами. А в целом степень опасности определяется существующими дозами и частотами.</w:t>
      </w:r>
    </w:p>
    <w:p w:rsidR="00030957" w:rsidRPr="00BD5519" w:rsidRDefault="00030957" w:rsidP="00BD5519">
      <w:pPr>
        <w:spacing w:after="0" w:line="360" w:lineRule="auto"/>
        <w:jc w:val="center"/>
        <w:rPr>
          <w:rFonts w:ascii="Times New Roman" w:hAnsi="Times New Roman" w:cs="Times New Roman"/>
          <w:b/>
          <w:sz w:val="28"/>
          <w:szCs w:val="28"/>
        </w:rPr>
      </w:pPr>
    </w:p>
    <w:p w:rsidR="0015625D" w:rsidRPr="00BD5519" w:rsidRDefault="00C87DDA" w:rsidP="00C87DDA">
      <w:pPr>
        <w:spacing w:after="0" w:line="360" w:lineRule="auto"/>
        <w:rPr>
          <w:rFonts w:ascii="Times New Roman" w:hAnsi="Times New Roman" w:cs="Times New Roman"/>
          <w:b/>
          <w:sz w:val="28"/>
          <w:szCs w:val="28"/>
        </w:rPr>
      </w:pPr>
      <w:r>
        <w:rPr>
          <w:rFonts w:ascii="Times New Roman" w:hAnsi="Times New Roman" w:cs="Times New Roman"/>
          <w:b/>
          <w:sz w:val="28"/>
          <w:szCs w:val="28"/>
        </w:rPr>
        <w:t xml:space="preserve">                                  3 </w:t>
      </w:r>
      <w:r w:rsidR="008B28B4" w:rsidRPr="00BD5519">
        <w:rPr>
          <w:rFonts w:ascii="Times New Roman" w:hAnsi="Times New Roman" w:cs="Times New Roman"/>
          <w:b/>
          <w:sz w:val="28"/>
          <w:szCs w:val="28"/>
        </w:rPr>
        <w:t xml:space="preserve">. </w:t>
      </w:r>
      <w:r w:rsidR="00B1031B" w:rsidRPr="00BD5519">
        <w:rPr>
          <w:rFonts w:ascii="Times New Roman" w:hAnsi="Times New Roman" w:cs="Times New Roman"/>
          <w:b/>
          <w:sz w:val="28"/>
          <w:szCs w:val="28"/>
        </w:rPr>
        <w:t>Биологическое действие радиации</w:t>
      </w:r>
    </w:p>
    <w:p w:rsidR="008B28B4" w:rsidRPr="00BD5519" w:rsidRDefault="008B28B4"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 xml:space="preserve">Всем известно, что радиоактивные излучения при определенных условиях могут представлять опасность для здоровья живых организмов. В чем причина негативного воздействия радиации на живые организмы?  </w:t>
      </w:r>
    </w:p>
    <w:p w:rsidR="002B5976" w:rsidRPr="00BD5519" w:rsidRDefault="00005C50"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Дело в том, что α-, β</w:t>
      </w:r>
      <w:r w:rsidR="008B28B4" w:rsidRPr="00BD5519">
        <w:rPr>
          <w:rFonts w:ascii="Times New Roman" w:hAnsi="Times New Roman" w:cs="Times New Roman"/>
          <w:sz w:val="28"/>
          <w:szCs w:val="28"/>
        </w:rPr>
        <w:t xml:space="preserve">- и </w:t>
      </w:r>
      <w:r w:rsidRPr="00BD5519">
        <w:rPr>
          <w:rFonts w:ascii="Times New Roman" w:hAnsi="Times New Roman" w:cs="Times New Roman"/>
          <w:sz w:val="28"/>
          <w:szCs w:val="28"/>
        </w:rPr>
        <w:t xml:space="preserve">γ </w:t>
      </w:r>
      <w:r w:rsidR="008B28B4" w:rsidRPr="00BD5519">
        <w:rPr>
          <w:rFonts w:ascii="Times New Roman" w:hAnsi="Times New Roman" w:cs="Times New Roman"/>
          <w:sz w:val="28"/>
          <w:szCs w:val="28"/>
        </w:rPr>
        <w:t xml:space="preserve">-частицы, проходя через вещество, ионизируют его,  выбивая электроны из молекул и атомов. </w:t>
      </w:r>
      <w:r w:rsidR="002B5976" w:rsidRPr="00BD5519">
        <w:rPr>
          <w:rFonts w:ascii="Times New Roman" w:hAnsi="Times New Roman" w:cs="Times New Roman"/>
          <w:sz w:val="28"/>
          <w:szCs w:val="28"/>
        </w:rPr>
        <w:t>Ионизация живой ткани нарушает жизнедеятельность клеток, из которых эта ткань состоит, что отрицательно сказывается на здоровье всего организма.</w:t>
      </w:r>
      <w:r w:rsidR="009C6AB9">
        <w:rPr>
          <w:rFonts w:ascii="Times New Roman" w:hAnsi="Times New Roman" w:cs="Times New Roman"/>
          <w:sz w:val="28"/>
          <w:szCs w:val="28"/>
        </w:rPr>
        <w:t xml:space="preserve"> </w:t>
      </w:r>
      <w:r w:rsidR="002B5976" w:rsidRPr="00BD5519">
        <w:rPr>
          <w:rFonts w:ascii="Times New Roman" w:hAnsi="Times New Roman" w:cs="Times New Roman"/>
          <w:sz w:val="28"/>
          <w:szCs w:val="28"/>
        </w:rPr>
        <w:t>Степень и  характер отрицательного воздействия радиации зависят от нескольких факторов:</w:t>
      </w:r>
      <w:r w:rsidR="009C6AB9">
        <w:rPr>
          <w:rFonts w:ascii="Times New Roman" w:hAnsi="Times New Roman" w:cs="Times New Roman"/>
          <w:sz w:val="28"/>
          <w:szCs w:val="28"/>
        </w:rPr>
        <w:t xml:space="preserve"> </w:t>
      </w:r>
      <w:r w:rsidR="002B5976" w:rsidRPr="00BD5519">
        <w:rPr>
          <w:rFonts w:ascii="Times New Roman" w:hAnsi="Times New Roman" w:cs="Times New Roman"/>
          <w:sz w:val="28"/>
          <w:szCs w:val="28"/>
        </w:rPr>
        <w:t>какая энергия передана потоком ионизирующих частиц  данному телу, и какова масса тела. Чем больше энергии получает человек от действующего на него потока частиц и чем меньше при этом масса человека, тем к более серьезным нарушениям в его организме это приведет</w:t>
      </w:r>
      <w:r w:rsidR="00D47CD2" w:rsidRPr="00BD5519">
        <w:rPr>
          <w:rFonts w:ascii="Times New Roman" w:hAnsi="Times New Roman" w:cs="Times New Roman"/>
          <w:sz w:val="28"/>
          <w:szCs w:val="28"/>
        </w:rPr>
        <w:t>.</w:t>
      </w:r>
    </w:p>
    <w:p w:rsidR="00E04728" w:rsidRPr="00BD5519" w:rsidRDefault="00594B23"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Из курса физики 9 класса мы знаем, что  э</w:t>
      </w:r>
      <w:r w:rsidR="002B5976" w:rsidRPr="00BD5519">
        <w:rPr>
          <w:rFonts w:ascii="Times New Roman" w:hAnsi="Times New Roman" w:cs="Times New Roman"/>
          <w:sz w:val="28"/>
          <w:szCs w:val="28"/>
        </w:rPr>
        <w:t>нергия ионизирующего излучения, поглощения облучаемым веществом и рассчитанная на единицу массы, называется  поглощенной дозой излучения (</w:t>
      </w:r>
      <w:r w:rsidR="002B5976" w:rsidRPr="00BD5519">
        <w:rPr>
          <w:rFonts w:ascii="Times New Roman" w:hAnsi="Times New Roman" w:cs="Times New Roman"/>
          <w:sz w:val="28"/>
          <w:szCs w:val="28"/>
          <w:lang w:val="en-US"/>
        </w:rPr>
        <w:t>D</w:t>
      </w:r>
      <w:r w:rsidR="002B5976" w:rsidRPr="00BD5519">
        <w:rPr>
          <w:rFonts w:ascii="Times New Roman" w:hAnsi="Times New Roman" w:cs="Times New Roman"/>
          <w:sz w:val="28"/>
          <w:szCs w:val="28"/>
        </w:rPr>
        <w:t xml:space="preserve">). Поглощенная доза излучения </w:t>
      </w:r>
      <w:r w:rsidR="002B5976" w:rsidRPr="00BD5519">
        <w:rPr>
          <w:rFonts w:ascii="Times New Roman" w:hAnsi="Times New Roman" w:cs="Times New Roman"/>
          <w:sz w:val="28"/>
          <w:szCs w:val="28"/>
          <w:lang w:val="en-US"/>
        </w:rPr>
        <w:t>D</w:t>
      </w:r>
      <w:r w:rsidR="002B5976" w:rsidRPr="00BD5519">
        <w:rPr>
          <w:rFonts w:ascii="Times New Roman" w:hAnsi="Times New Roman" w:cs="Times New Roman"/>
          <w:sz w:val="28"/>
          <w:szCs w:val="28"/>
        </w:rPr>
        <w:t xml:space="preserve"> равна отношению поглощенной телом энергии </w:t>
      </w:r>
      <w:r w:rsidR="002B5976" w:rsidRPr="00BD5519">
        <w:rPr>
          <w:rFonts w:ascii="Times New Roman" w:hAnsi="Times New Roman" w:cs="Times New Roman"/>
          <w:sz w:val="28"/>
          <w:szCs w:val="28"/>
          <w:lang w:val="en-US"/>
        </w:rPr>
        <w:t>E</w:t>
      </w:r>
      <w:r w:rsidR="002B5976" w:rsidRPr="00BD5519">
        <w:rPr>
          <w:rFonts w:ascii="Times New Roman" w:hAnsi="Times New Roman" w:cs="Times New Roman"/>
          <w:sz w:val="28"/>
          <w:szCs w:val="28"/>
        </w:rPr>
        <w:t xml:space="preserve"> к  его массе </w:t>
      </w:r>
      <w:r w:rsidR="002B5976" w:rsidRPr="00BD5519">
        <w:rPr>
          <w:rFonts w:ascii="Times New Roman" w:hAnsi="Times New Roman" w:cs="Times New Roman"/>
          <w:sz w:val="28"/>
          <w:szCs w:val="28"/>
          <w:lang w:val="en-US"/>
        </w:rPr>
        <w:t>m</w:t>
      </w:r>
      <w:r w:rsidR="002B5976" w:rsidRPr="00BD5519">
        <w:rPr>
          <w:rFonts w:ascii="Times New Roman" w:hAnsi="Times New Roman" w:cs="Times New Roman"/>
          <w:sz w:val="28"/>
          <w:szCs w:val="28"/>
        </w:rPr>
        <w:t xml:space="preserve">: </w:t>
      </w:r>
      <w:r w:rsidR="002B5976" w:rsidRPr="00BD5519">
        <w:rPr>
          <w:rFonts w:ascii="Times New Roman" w:hAnsi="Times New Roman" w:cs="Times New Roman"/>
          <w:sz w:val="28"/>
          <w:szCs w:val="28"/>
          <w:lang w:val="en-US"/>
        </w:rPr>
        <w:t>D</w:t>
      </w:r>
      <w:r w:rsidR="002B5976" w:rsidRPr="00BD5519">
        <w:rPr>
          <w:rFonts w:ascii="Times New Roman" w:hAnsi="Times New Roman" w:cs="Times New Roman"/>
          <w:sz w:val="28"/>
          <w:szCs w:val="28"/>
        </w:rPr>
        <w:t xml:space="preserve">= </w:t>
      </w:r>
      <w:r w:rsidR="002B5976" w:rsidRPr="00BD5519">
        <w:rPr>
          <w:rFonts w:ascii="Times New Roman" w:hAnsi="Times New Roman" w:cs="Times New Roman"/>
          <w:sz w:val="28"/>
          <w:szCs w:val="28"/>
          <w:lang w:val="en-US"/>
        </w:rPr>
        <w:t>E</w:t>
      </w:r>
      <w:r w:rsidR="002B5976" w:rsidRPr="00BD5519">
        <w:rPr>
          <w:rFonts w:ascii="Times New Roman" w:hAnsi="Times New Roman" w:cs="Times New Roman"/>
          <w:sz w:val="28"/>
          <w:szCs w:val="28"/>
        </w:rPr>
        <w:t>/</w:t>
      </w:r>
      <w:r w:rsidR="002B5976" w:rsidRPr="00BD5519">
        <w:rPr>
          <w:rFonts w:ascii="Times New Roman" w:hAnsi="Times New Roman" w:cs="Times New Roman"/>
          <w:sz w:val="28"/>
          <w:szCs w:val="28"/>
          <w:lang w:val="en-US"/>
        </w:rPr>
        <w:t>m</w:t>
      </w:r>
      <w:r w:rsidR="002B5976" w:rsidRPr="00BD5519">
        <w:rPr>
          <w:rFonts w:ascii="Times New Roman" w:hAnsi="Times New Roman" w:cs="Times New Roman"/>
          <w:sz w:val="28"/>
          <w:szCs w:val="28"/>
        </w:rPr>
        <w:t>.  Единицей поглощенной дозы излучения является грэй (Гр).</w:t>
      </w:r>
      <w:r w:rsidR="00DD0922" w:rsidRPr="00BD5519">
        <w:rPr>
          <w:rFonts w:ascii="Times New Roman" w:hAnsi="Times New Roman" w:cs="Times New Roman"/>
          <w:sz w:val="28"/>
          <w:szCs w:val="28"/>
        </w:rPr>
        <w:t xml:space="preserve">   В определенных случаях (например, при облучении мягких тканей живых существ рентгеновским и </w:t>
      </w:r>
      <w:r w:rsidR="00DD0922" w:rsidRPr="00BD5519">
        <w:rPr>
          <w:rFonts w:ascii="Times New Roman" w:hAnsi="Times New Roman" w:cs="Times New Roman"/>
          <w:sz w:val="28"/>
          <w:szCs w:val="28"/>
          <w:lang w:val="en-US"/>
        </w:rPr>
        <w:t>y</w:t>
      </w:r>
      <w:r w:rsidR="00DD0922" w:rsidRPr="00BD5519">
        <w:rPr>
          <w:rFonts w:ascii="Times New Roman" w:hAnsi="Times New Roman" w:cs="Times New Roman"/>
          <w:sz w:val="28"/>
          <w:szCs w:val="28"/>
        </w:rPr>
        <w:t>-излучением) поглощенную дозу можно измерять в рентгенах (Р): 1 Гр соответствует приблизительно 100 Р.</w:t>
      </w:r>
    </w:p>
    <w:p w:rsidR="00DD0922" w:rsidRPr="00BD5519" w:rsidRDefault="00DD0922"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Известно, что чем больше поглощения доза излучения, те</w:t>
      </w:r>
      <w:r w:rsidR="00594B23" w:rsidRPr="00BD5519">
        <w:rPr>
          <w:rFonts w:ascii="Times New Roman" w:hAnsi="Times New Roman" w:cs="Times New Roman"/>
          <w:sz w:val="28"/>
          <w:szCs w:val="28"/>
        </w:rPr>
        <w:t>м</w:t>
      </w:r>
      <w:r w:rsidRPr="00BD5519">
        <w:rPr>
          <w:rFonts w:ascii="Times New Roman" w:hAnsi="Times New Roman" w:cs="Times New Roman"/>
          <w:sz w:val="28"/>
          <w:szCs w:val="28"/>
        </w:rPr>
        <w:t xml:space="preserve">  больший вред</w:t>
      </w:r>
    </w:p>
    <w:p w:rsidR="00DD0922" w:rsidRPr="00BD5519" w:rsidRDefault="00DD0922" w:rsidP="00BD5519">
      <w:p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 xml:space="preserve"> (при прочих равных условиях) может нанести организму это излучение.</w:t>
      </w:r>
    </w:p>
    <w:p w:rsidR="00DD0922" w:rsidRPr="00BD5519" w:rsidRDefault="00DD0922" w:rsidP="00BD5519">
      <w:p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Но для достоверной оценки тяжести последствий, к которым может привести действие ионизирующих излучений, необходимо учитывать также, что при одинаковой поглощенной дозе разные виды излучений вызывают разные по величине биологические эффекты. Биологические эффекты, вызываемые любыми ионизирующими излучениями, принято оценивать  по сравнению с эффектом от рентгеновского или от</w:t>
      </w:r>
      <w:r w:rsidR="00005C50" w:rsidRPr="00BD5519">
        <w:rPr>
          <w:rFonts w:ascii="Times New Roman" w:hAnsi="Times New Roman" w:cs="Times New Roman"/>
          <w:sz w:val="28"/>
          <w:szCs w:val="28"/>
        </w:rPr>
        <w:t>γ</w:t>
      </w:r>
      <w:r w:rsidRPr="00BD5519">
        <w:rPr>
          <w:rFonts w:ascii="Times New Roman" w:hAnsi="Times New Roman" w:cs="Times New Roman"/>
          <w:sz w:val="28"/>
          <w:szCs w:val="28"/>
        </w:rPr>
        <w:t xml:space="preserve">-излучения.Например, при одной и той же поглощенной дозе биологический эффект от действия </w:t>
      </w:r>
      <w:r w:rsidR="00005C50" w:rsidRPr="00BD5519">
        <w:rPr>
          <w:rFonts w:ascii="Times New Roman" w:hAnsi="Times New Roman" w:cs="Times New Roman"/>
          <w:sz w:val="28"/>
          <w:szCs w:val="28"/>
        </w:rPr>
        <w:t>α</w:t>
      </w:r>
      <w:r w:rsidR="00C322C7" w:rsidRPr="00BD5519">
        <w:rPr>
          <w:rFonts w:ascii="Times New Roman" w:hAnsi="Times New Roman" w:cs="Times New Roman"/>
          <w:sz w:val="28"/>
          <w:szCs w:val="28"/>
        </w:rPr>
        <w:t xml:space="preserve">-излучения  будет в 20 раз больше, чем от </w:t>
      </w:r>
      <w:r w:rsidR="009D58FB" w:rsidRPr="00BD5519">
        <w:rPr>
          <w:rFonts w:ascii="Times New Roman" w:hAnsi="Times New Roman" w:cs="Times New Roman"/>
          <w:sz w:val="28"/>
          <w:szCs w:val="28"/>
        </w:rPr>
        <w:t xml:space="preserve"> γ </w:t>
      </w:r>
      <w:r w:rsidR="00C322C7" w:rsidRPr="00BD5519">
        <w:rPr>
          <w:rFonts w:ascii="Times New Roman" w:hAnsi="Times New Roman" w:cs="Times New Roman"/>
          <w:sz w:val="28"/>
          <w:szCs w:val="28"/>
        </w:rPr>
        <w:t xml:space="preserve">-излучения, </w:t>
      </w:r>
      <w:r w:rsidR="008315BF" w:rsidRPr="00BD5519">
        <w:rPr>
          <w:rFonts w:ascii="Times New Roman" w:hAnsi="Times New Roman" w:cs="Times New Roman"/>
          <w:sz w:val="28"/>
          <w:szCs w:val="28"/>
        </w:rPr>
        <w:t xml:space="preserve"> а </w:t>
      </w:r>
      <w:r w:rsidR="00C322C7" w:rsidRPr="00BD5519">
        <w:rPr>
          <w:rFonts w:ascii="Times New Roman" w:hAnsi="Times New Roman" w:cs="Times New Roman"/>
          <w:sz w:val="28"/>
          <w:szCs w:val="28"/>
        </w:rPr>
        <w:t>от действия</w:t>
      </w:r>
      <w:r w:rsidR="009D58FB" w:rsidRPr="00BD5519">
        <w:rPr>
          <w:rFonts w:ascii="Times New Roman" w:hAnsi="Times New Roman" w:cs="Times New Roman"/>
          <w:sz w:val="28"/>
          <w:szCs w:val="28"/>
        </w:rPr>
        <w:t xml:space="preserve"> β</w:t>
      </w:r>
      <w:r w:rsidR="00C322C7" w:rsidRPr="00BD5519">
        <w:rPr>
          <w:rFonts w:ascii="Times New Roman" w:hAnsi="Times New Roman" w:cs="Times New Roman"/>
          <w:sz w:val="28"/>
          <w:szCs w:val="28"/>
        </w:rPr>
        <w:t xml:space="preserve"> –излучения – такой ж, как от </w:t>
      </w:r>
      <w:r w:rsidR="009D58FB" w:rsidRPr="00BD5519">
        <w:rPr>
          <w:rFonts w:ascii="Times New Roman" w:hAnsi="Times New Roman" w:cs="Times New Roman"/>
          <w:sz w:val="28"/>
          <w:szCs w:val="28"/>
        </w:rPr>
        <w:t xml:space="preserve"> γ </w:t>
      </w:r>
      <w:r w:rsidR="00C322C7" w:rsidRPr="00BD5519">
        <w:rPr>
          <w:rFonts w:ascii="Times New Roman" w:hAnsi="Times New Roman" w:cs="Times New Roman"/>
          <w:sz w:val="28"/>
          <w:szCs w:val="28"/>
        </w:rPr>
        <w:t xml:space="preserve">-излучения. </w:t>
      </w:r>
      <w:r w:rsidR="00594B23" w:rsidRPr="00BD5519">
        <w:rPr>
          <w:rFonts w:ascii="Times New Roman" w:hAnsi="Times New Roman" w:cs="Times New Roman"/>
          <w:sz w:val="28"/>
          <w:szCs w:val="28"/>
        </w:rPr>
        <w:t>В связи с этим принято говорить</w:t>
      </w:r>
      <w:r w:rsidR="00C322C7" w:rsidRPr="00BD5519">
        <w:rPr>
          <w:rFonts w:ascii="Times New Roman" w:hAnsi="Times New Roman" w:cs="Times New Roman"/>
          <w:sz w:val="28"/>
          <w:szCs w:val="28"/>
        </w:rPr>
        <w:t>, что коэффициент  качества (</w:t>
      </w:r>
      <w:r w:rsidR="00C322C7" w:rsidRPr="00BD5519">
        <w:rPr>
          <w:rFonts w:ascii="Times New Roman" w:hAnsi="Times New Roman" w:cs="Times New Roman"/>
          <w:sz w:val="28"/>
          <w:szCs w:val="28"/>
          <w:lang w:val="en-US"/>
        </w:rPr>
        <w:t>K</w:t>
      </w:r>
      <w:r w:rsidR="00C322C7" w:rsidRPr="00BD5519">
        <w:rPr>
          <w:rFonts w:ascii="Times New Roman" w:hAnsi="Times New Roman" w:cs="Times New Roman"/>
          <w:sz w:val="28"/>
          <w:szCs w:val="28"/>
        </w:rPr>
        <w:t xml:space="preserve">) </w:t>
      </w:r>
      <w:r w:rsidR="00005C50" w:rsidRPr="00BD5519">
        <w:rPr>
          <w:rFonts w:ascii="Times New Roman" w:hAnsi="Times New Roman" w:cs="Times New Roman"/>
          <w:sz w:val="28"/>
          <w:szCs w:val="28"/>
        </w:rPr>
        <w:t>α</w:t>
      </w:r>
      <w:r w:rsidR="00C322C7" w:rsidRPr="00BD5519">
        <w:rPr>
          <w:rFonts w:ascii="Times New Roman" w:hAnsi="Times New Roman" w:cs="Times New Roman"/>
          <w:sz w:val="28"/>
          <w:szCs w:val="28"/>
        </w:rPr>
        <w:t xml:space="preserve">- излучения равен 20,  быстрыхнейтронов-10, при том, что коэффициент качества </w:t>
      </w:r>
      <w:r w:rsidR="008315BF" w:rsidRPr="00BD5519">
        <w:rPr>
          <w:rFonts w:ascii="Times New Roman" w:hAnsi="Times New Roman" w:cs="Times New Roman"/>
          <w:sz w:val="28"/>
          <w:szCs w:val="28"/>
        </w:rPr>
        <w:t xml:space="preserve">γ </w:t>
      </w:r>
      <w:r w:rsidR="00C322C7" w:rsidRPr="00BD5519">
        <w:rPr>
          <w:rFonts w:ascii="Times New Roman" w:hAnsi="Times New Roman" w:cs="Times New Roman"/>
          <w:sz w:val="28"/>
          <w:szCs w:val="28"/>
        </w:rPr>
        <w:t>-излучения</w:t>
      </w:r>
      <w:r w:rsidR="00005C50" w:rsidRPr="00BD5519">
        <w:rPr>
          <w:rFonts w:ascii="Times New Roman" w:hAnsi="Times New Roman" w:cs="Times New Roman"/>
          <w:sz w:val="28"/>
          <w:szCs w:val="28"/>
        </w:rPr>
        <w:t xml:space="preserve"> (так же, как рентгеновского и β</w:t>
      </w:r>
      <w:r w:rsidR="00C322C7" w:rsidRPr="00BD5519">
        <w:rPr>
          <w:rFonts w:ascii="Times New Roman" w:hAnsi="Times New Roman" w:cs="Times New Roman"/>
          <w:sz w:val="28"/>
          <w:szCs w:val="28"/>
        </w:rPr>
        <w:t xml:space="preserve"> - излучения) считается равным единице. Таким образом, коэффициент качества К показыв</w:t>
      </w:r>
      <w:r w:rsidR="00E92778" w:rsidRPr="00BD5519">
        <w:rPr>
          <w:rFonts w:ascii="Times New Roman" w:hAnsi="Times New Roman" w:cs="Times New Roman"/>
          <w:sz w:val="28"/>
          <w:szCs w:val="28"/>
        </w:rPr>
        <w:t>а</w:t>
      </w:r>
      <w:r w:rsidR="00C322C7" w:rsidRPr="00BD5519">
        <w:rPr>
          <w:rFonts w:ascii="Times New Roman" w:hAnsi="Times New Roman" w:cs="Times New Roman"/>
          <w:sz w:val="28"/>
          <w:szCs w:val="28"/>
        </w:rPr>
        <w:t>ет</w:t>
      </w:r>
      <w:r w:rsidR="00E92778" w:rsidRPr="00BD5519">
        <w:rPr>
          <w:rFonts w:ascii="Times New Roman" w:hAnsi="Times New Roman" w:cs="Times New Roman"/>
          <w:sz w:val="28"/>
          <w:szCs w:val="28"/>
        </w:rPr>
        <w:t xml:space="preserve"> ,  в</w:t>
      </w:r>
      <w:r w:rsidR="00C322C7" w:rsidRPr="00BD5519">
        <w:rPr>
          <w:rFonts w:ascii="Times New Roman" w:hAnsi="Times New Roman" w:cs="Times New Roman"/>
          <w:sz w:val="28"/>
          <w:szCs w:val="28"/>
        </w:rPr>
        <w:t xml:space="preserve">о сколько раз радиационная опасность  от воздействия на живой организм  данного вида излучения больше, чем от воздействия </w:t>
      </w:r>
      <w:r w:rsidR="008315BF" w:rsidRPr="00BD5519">
        <w:rPr>
          <w:rFonts w:ascii="Times New Roman" w:hAnsi="Times New Roman" w:cs="Times New Roman"/>
          <w:sz w:val="28"/>
          <w:szCs w:val="28"/>
        </w:rPr>
        <w:t xml:space="preserve">γ </w:t>
      </w:r>
      <w:r w:rsidR="00C322C7" w:rsidRPr="00BD5519">
        <w:rPr>
          <w:rFonts w:ascii="Times New Roman" w:hAnsi="Times New Roman" w:cs="Times New Roman"/>
          <w:sz w:val="28"/>
          <w:szCs w:val="28"/>
        </w:rPr>
        <w:t>-излучения (при одинаковых поглощенных дозах).</w:t>
      </w:r>
    </w:p>
    <w:p w:rsidR="00C322C7" w:rsidRPr="00BD5519" w:rsidRDefault="00C322C7" w:rsidP="00BD5519">
      <w:pPr>
        <w:pStyle w:val="1"/>
        <w:shd w:val="clear" w:color="auto" w:fill="FCFDFE"/>
        <w:spacing w:before="0" w:beforeAutospacing="0" w:after="0" w:afterAutospacing="0" w:line="360" w:lineRule="auto"/>
        <w:ind w:firstLine="567"/>
        <w:rPr>
          <w:sz w:val="28"/>
          <w:szCs w:val="28"/>
        </w:rPr>
      </w:pPr>
      <w:r w:rsidRPr="00BD5519">
        <w:rPr>
          <w:b w:val="0"/>
          <w:sz w:val="28"/>
          <w:szCs w:val="28"/>
        </w:rPr>
        <w:t>В связи с тем, что при одной и  той же поглощенной дозе разные излучения вызывают различные биологические эффекты, для оценки этих эффектов была введена величина, называемая эквивалентной дозой (</w:t>
      </w:r>
      <w:r w:rsidRPr="00BD5519">
        <w:rPr>
          <w:b w:val="0"/>
          <w:sz w:val="28"/>
          <w:szCs w:val="28"/>
          <w:lang w:val="en-US"/>
        </w:rPr>
        <w:t>H</w:t>
      </w:r>
      <w:r w:rsidRPr="00BD5519">
        <w:rPr>
          <w:b w:val="0"/>
          <w:sz w:val="28"/>
          <w:szCs w:val="28"/>
        </w:rPr>
        <w:t>).</w:t>
      </w:r>
      <w:r w:rsidR="00F54077" w:rsidRPr="00BD5519">
        <w:rPr>
          <w:b w:val="0"/>
          <w:sz w:val="28"/>
          <w:szCs w:val="28"/>
        </w:rPr>
        <w:t xml:space="preserve"> Эквивалентная доза </w:t>
      </w:r>
      <w:r w:rsidR="00F54077" w:rsidRPr="00BD5519">
        <w:rPr>
          <w:b w:val="0"/>
          <w:sz w:val="28"/>
          <w:szCs w:val="28"/>
          <w:lang w:val="en-US"/>
        </w:rPr>
        <w:t>H</w:t>
      </w:r>
      <w:r w:rsidR="00F54077" w:rsidRPr="00BD5519">
        <w:rPr>
          <w:b w:val="0"/>
          <w:sz w:val="28"/>
          <w:szCs w:val="28"/>
        </w:rPr>
        <w:t xml:space="preserve"> определяется как произведение поглощенной дозы </w:t>
      </w:r>
      <w:r w:rsidR="00F54077" w:rsidRPr="00BD5519">
        <w:rPr>
          <w:b w:val="0"/>
          <w:sz w:val="28"/>
          <w:szCs w:val="28"/>
          <w:lang w:val="en-US"/>
        </w:rPr>
        <w:t>D</w:t>
      </w:r>
      <w:r w:rsidR="00F54077" w:rsidRPr="00BD5519">
        <w:rPr>
          <w:b w:val="0"/>
          <w:sz w:val="28"/>
          <w:szCs w:val="28"/>
        </w:rPr>
        <w:t xml:space="preserve"> на коэффициент качества </w:t>
      </w:r>
      <w:r w:rsidR="00F54077" w:rsidRPr="00BD5519">
        <w:rPr>
          <w:b w:val="0"/>
          <w:sz w:val="28"/>
          <w:szCs w:val="28"/>
          <w:lang w:val="en-US"/>
        </w:rPr>
        <w:t>K</w:t>
      </w:r>
      <w:r w:rsidR="00F54077" w:rsidRPr="00BD5519">
        <w:rPr>
          <w:b w:val="0"/>
          <w:sz w:val="28"/>
          <w:szCs w:val="28"/>
        </w:rPr>
        <w:t>:</w:t>
      </w:r>
      <w:r w:rsidR="00F54077" w:rsidRPr="00BD5519">
        <w:rPr>
          <w:b w:val="0"/>
          <w:sz w:val="28"/>
          <w:szCs w:val="28"/>
          <w:lang w:val="en-US"/>
        </w:rPr>
        <w:t>H</w:t>
      </w:r>
      <w:r w:rsidR="00F54077" w:rsidRPr="00BD5519">
        <w:rPr>
          <w:b w:val="0"/>
          <w:sz w:val="28"/>
          <w:szCs w:val="28"/>
        </w:rPr>
        <w:t>=</w:t>
      </w:r>
      <w:r w:rsidR="00F54077" w:rsidRPr="00BD5519">
        <w:rPr>
          <w:b w:val="0"/>
          <w:sz w:val="28"/>
          <w:szCs w:val="28"/>
          <w:lang w:val="en-US"/>
        </w:rPr>
        <w:t>D</w:t>
      </w:r>
      <w:r w:rsidR="00F54077" w:rsidRPr="00BD5519">
        <w:rPr>
          <w:b w:val="0"/>
          <w:sz w:val="28"/>
          <w:szCs w:val="28"/>
        </w:rPr>
        <w:t>*</w:t>
      </w:r>
      <w:r w:rsidR="00F54077" w:rsidRPr="00BD5519">
        <w:rPr>
          <w:b w:val="0"/>
          <w:sz w:val="28"/>
          <w:szCs w:val="28"/>
          <w:lang w:val="en-US"/>
        </w:rPr>
        <w:t>K</w:t>
      </w:r>
      <w:r w:rsidR="00D47CD2" w:rsidRPr="00BD5519">
        <w:rPr>
          <w:b w:val="0"/>
          <w:sz w:val="28"/>
          <w:szCs w:val="28"/>
        </w:rPr>
        <w:t xml:space="preserve"> [1].</w:t>
      </w:r>
      <w:r w:rsidR="00D94662" w:rsidRPr="00BD5519">
        <w:rPr>
          <w:b w:val="0"/>
          <w:sz w:val="28"/>
          <w:szCs w:val="28"/>
        </w:rPr>
        <w:t xml:space="preserve">Единица эквивалентной дозы - зиверт. 1зиверт (Зв) равен эквивалентной дозе , при которой доза поглощенного гамма- излучения равна 1Гр.  Величина эквивалентной дозы определяет относительно безопасные и очень опасные для живого организма дозы облучения. Допустимая доза облучения до 0,25 Гр, доза облучения от 1 до 6 Гр вызывает лучевую болезнь, доза облучения от 6 </w:t>
      </w:r>
      <w:r w:rsidR="008315BF" w:rsidRPr="00BD5519">
        <w:rPr>
          <w:b w:val="0"/>
          <w:sz w:val="28"/>
          <w:szCs w:val="28"/>
        </w:rPr>
        <w:t>до 10Гр смертельна для человека</w:t>
      </w:r>
      <w:r w:rsidR="00D94662" w:rsidRPr="00BD5519">
        <w:rPr>
          <w:b w:val="0"/>
          <w:sz w:val="28"/>
          <w:szCs w:val="28"/>
        </w:rPr>
        <w:t>.</w:t>
      </w:r>
      <w:r w:rsidR="006761F1" w:rsidRPr="00BD5519">
        <w:rPr>
          <w:b w:val="0"/>
          <w:color w:val="121212"/>
          <w:sz w:val="28"/>
          <w:szCs w:val="28"/>
        </w:rPr>
        <w:t>Безопасным считается уровень радиаци</w:t>
      </w:r>
      <w:r w:rsidR="008315BF" w:rsidRPr="00BD5519">
        <w:rPr>
          <w:b w:val="0"/>
          <w:color w:val="121212"/>
          <w:sz w:val="28"/>
          <w:szCs w:val="28"/>
        </w:rPr>
        <w:t>и до величины, приблизительно 0,</w:t>
      </w:r>
      <w:r w:rsidR="006761F1" w:rsidRPr="00BD5519">
        <w:rPr>
          <w:b w:val="0"/>
          <w:color w:val="121212"/>
          <w:sz w:val="28"/>
          <w:szCs w:val="28"/>
        </w:rPr>
        <w:t>5 мкЗв/ ч а с (до 50 микрорентген в час)[</w:t>
      </w:r>
      <w:r w:rsidR="00480AEF" w:rsidRPr="00BD5519">
        <w:rPr>
          <w:b w:val="0"/>
          <w:color w:val="121212"/>
          <w:sz w:val="28"/>
          <w:szCs w:val="28"/>
        </w:rPr>
        <w:t>1</w:t>
      </w:r>
      <w:r w:rsidR="006761F1" w:rsidRPr="00BD5519">
        <w:rPr>
          <w:b w:val="0"/>
          <w:color w:val="121212"/>
          <w:sz w:val="28"/>
          <w:szCs w:val="28"/>
          <w:shd w:val="clear" w:color="auto" w:fill="E7FFCC"/>
        </w:rPr>
        <w:t>]</w:t>
      </w:r>
    </w:p>
    <w:p w:rsidR="00480AEF" w:rsidRPr="00BD5519" w:rsidRDefault="00D94662" w:rsidP="00BD5519">
      <w:pPr>
        <w:spacing w:after="0" w:line="360" w:lineRule="auto"/>
        <w:ind w:firstLine="567"/>
        <w:rPr>
          <w:rFonts w:ascii="Times New Roman" w:hAnsi="Times New Roman" w:cs="Times New Roman"/>
          <w:b/>
          <w:sz w:val="28"/>
          <w:szCs w:val="28"/>
        </w:rPr>
      </w:pPr>
      <w:r w:rsidRPr="00BD5519">
        <w:rPr>
          <w:rFonts w:ascii="Times New Roman" w:hAnsi="Times New Roman" w:cs="Times New Roman"/>
          <w:sz w:val="28"/>
          <w:szCs w:val="28"/>
        </w:rPr>
        <w:t>В любом месте на поверхности земли</w:t>
      </w:r>
      <w:r w:rsidR="00EF656C" w:rsidRPr="00BD5519">
        <w:rPr>
          <w:rFonts w:ascii="Times New Roman" w:hAnsi="Times New Roman" w:cs="Times New Roman"/>
          <w:sz w:val="28"/>
          <w:szCs w:val="28"/>
        </w:rPr>
        <w:t xml:space="preserve"> существует ионизирующее излучение, называемое естественным радиационным фоном. Среднее значение эквивалентной дозы поглощенного излучения, обусловленного естественным радиационным фоном, составляет 2 мЗв в год. Основным источником естественного радиационного фона является космос и радон, который образуется в почве и попадает в организм при дыхании.Кроме внешнего излучения,каждый организм подвергается внутреннему  о</w:t>
      </w:r>
      <w:r w:rsidR="00FC50B6" w:rsidRPr="00BD5519">
        <w:rPr>
          <w:rFonts w:ascii="Times New Roman" w:hAnsi="Times New Roman" w:cs="Times New Roman"/>
          <w:sz w:val="28"/>
          <w:szCs w:val="28"/>
        </w:rPr>
        <w:t>блучению, составляющему 11% от естественного радиационного фона, источником которого является пища.</w:t>
      </w:r>
      <w:r w:rsidR="00EF656C" w:rsidRPr="00BD5519">
        <w:rPr>
          <w:rFonts w:ascii="Times New Roman" w:hAnsi="Times New Roman" w:cs="Times New Roman"/>
          <w:sz w:val="28"/>
          <w:szCs w:val="28"/>
        </w:rPr>
        <w:t xml:space="preserve"> Дополнительный вклад в естественный радиационный фон вносят так называемые искусственные источники излучения</w:t>
      </w:r>
      <w:r w:rsidR="00FC50B6" w:rsidRPr="00BD5519">
        <w:rPr>
          <w:rFonts w:ascii="Times New Roman" w:hAnsi="Times New Roman" w:cs="Times New Roman"/>
          <w:sz w:val="28"/>
          <w:szCs w:val="28"/>
        </w:rPr>
        <w:t>, созданные руками человека</w:t>
      </w:r>
      <w:r w:rsidR="001A55A3" w:rsidRPr="00BD5519">
        <w:rPr>
          <w:rFonts w:ascii="Times New Roman" w:hAnsi="Times New Roman" w:cs="Times New Roman"/>
          <w:sz w:val="28"/>
          <w:szCs w:val="28"/>
        </w:rPr>
        <w:t>(</w:t>
      </w:r>
      <w:r w:rsidR="00FC50B6" w:rsidRPr="00BD5519">
        <w:rPr>
          <w:rFonts w:ascii="Times New Roman" w:hAnsi="Times New Roman" w:cs="Times New Roman"/>
          <w:sz w:val="28"/>
          <w:szCs w:val="28"/>
        </w:rPr>
        <w:t>реакторы, рентгеновские установки).И только 1% естественного радиационного фона приходится на другие источники, среди которых  электробытовые приборы и все устройства, излучающие электромагнитные волны</w:t>
      </w:r>
      <w:r w:rsidR="008225B5" w:rsidRPr="00BD5519">
        <w:rPr>
          <w:rFonts w:ascii="Times New Roman" w:hAnsi="Times New Roman" w:cs="Times New Roman"/>
          <w:sz w:val="28"/>
          <w:szCs w:val="28"/>
        </w:rPr>
        <w:t>[2].</w:t>
      </w:r>
    </w:p>
    <w:p w:rsidR="00CA7DD3" w:rsidRPr="00BD5519" w:rsidRDefault="00C87DDA" w:rsidP="00BD5519">
      <w:pPr>
        <w:spacing w:after="0" w:line="360" w:lineRule="auto"/>
        <w:ind w:firstLine="567"/>
        <w:jc w:val="center"/>
        <w:rPr>
          <w:rFonts w:ascii="Times New Roman" w:hAnsi="Times New Roman" w:cs="Times New Roman"/>
          <w:b/>
          <w:sz w:val="28"/>
          <w:szCs w:val="28"/>
        </w:rPr>
      </w:pPr>
      <w:r>
        <w:rPr>
          <w:rFonts w:ascii="Times New Roman" w:hAnsi="Times New Roman" w:cs="Times New Roman"/>
          <w:b/>
          <w:sz w:val="28"/>
          <w:szCs w:val="28"/>
        </w:rPr>
        <w:t>4</w:t>
      </w:r>
      <w:r w:rsidR="00CA7DD3" w:rsidRPr="00BD5519">
        <w:rPr>
          <w:rFonts w:ascii="Times New Roman" w:hAnsi="Times New Roman" w:cs="Times New Roman"/>
          <w:b/>
          <w:sz w:val="28"/>
          <w:szCs w:val="28"/>
        </w:rPr>
        <w:t>. Как себя обезопасить</w:t>
      </w:r>
      <w:r w:rsidR="00741381" w:rsidRPr="00BD5519">
        <w:rPr>
          <w:rFonts w:ascii="Times New Roman" w:hAnsi="Times New Roman" w:cs="Times New Roman"/>
          <w:b/>
          <w:sz w:val="28"/>
          <w:szCs w:val="28"/>
        </w:rPr>
        <w:t>?</w:t>
      </w:r>
    </w:p>
    <w:p w:rsidR="0066189B" w:rsidRPr="00BD5519" w:rsidRDefault="0066189B"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Чтобы обезопасить себя от вредного электромагнитного излучения, надо знать, чем оно нам гроз</w:t>
      </w:r>
      <w:r w:rsidR="00AF6B40" w:rsidRPr="00BD5519">
        <w:rPr>
          <w:rFonts w:ascii="Times New Roman" w:hAnsi="Times New Roman" w:cs="Times New Roman"/>
          <w:sz w:val="28"/>
          <w:szCs w:val="28"/>
        </w:rPr>
        <w:t>ит. В  Приложении 2 приводятся нормы безопасного электромагнитного излуче</w:t>
      </w:r>
      <w:r w:rsidR="00054817" w:rsidRPr="00BD5519">
        <w:rPr>
          <w:rFonts w:ascii="Times New Roman" w:hAnsi="Times New Roman" w:cs="Times New Roman"/>
          <w:sz w:val="28"/>
          <w:szCs w:val="28"/>
        </w:rPr>
        <w:t>ния  бытовых приборов (Таблица 1</w:t>
      </w:r>
      <w:r w:rsidR="00AF6B40" w:rsidRPr="00BD5519">
        <w:rPr>
          <w:rFonts w:ascii="Times New Roman" w:hAnsi="Times New Roman" w:cs="Times New Roman"/>
          <w:sz w:val="28"/>
          <w:szCs w:val="28"/>
        </w:rPr>
        <w:t xml:space="preserve"> ,</w:t>
      </w:r>
      <w:r w:rsidR="00054817" w:rsidRPr="00BD5519">
        <w:rPr>
          <w:rFonts w:ascii="Times New Roman" w:hAnsi="Times New Roman" w:cs="Times New Roman"/>
          <w:sz w:val="28"/>
          <w:szCs w:val="28"/>
        </w:rPr>
        <w:t xml:space="preserve"> Рис. 7</w:t>
      </w:r>
      <w:r w:rsidR="00AF6B40" w:rsidRPr="00BD5519">
        <w:rPr>
          <w:rFonts w:ascii="Times New Roman" w:hAnsi="Times New Roman" w:cs="Times New Roman"/>
          <w:sz w:val="28"/>
          <w:szCs w:val="28"/>
        </w:rPr>
        <w:t>).</w:t>
      </w:r>
    </w:p>
    <w:p w:rsidR="00AF6B40" w:rsidRPr="00BD5519" w:rsidRDefault="00AF6B40"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В статье «Защита от электромагнитного излучения» А.Федчишина мы нашли интересную информацию</w:t>
      </w:r>
      <w:r w:rsidR="00741381" w:rsidRPr="00BD5519">
        <w:rPr>
          <w:rFonts w:ascii="Times New Roman" w:hAnsi="Times New Roman" w:cs="Times New Roman"/>
          <w:sz w:val="28"/>
          <w:szCs w:val="28"/>
        </w:rPr>
        <w:t>, котор</w:t>
      </w:r>
      <w:r w:rsidR="000D1F18" w:rsidRPr="00BD5519">
        <w:rPr>
          <w:rFonts w:ascii="Times New Roman" w:hAnsi="Times New Roman" w:cs="Times New Roman"/>
          <w:sz w:val="28"/>
          <w:szCs w:val="28"/>
        </w:rPr>
        <w:t xml:space="preserve">ую мы </w:t>
      </w:r>
      <w:r w:rsidR="00692CBE" w:rsidRPr="00BD5519">
        <w:rPr>
          <w:rFonts w:ascii="Times New Roman" w:hAnsi="Times New Roman" w:cs="Times New Roman"/>
          <w:sz w:val="28"/>
          <w:szCs w:val="28"/>
        </w:rPr>
        <w:t>сове</w:t>
      </w:r>
      <w:r w:rsidR="00102F62" w:rsidRPr="00BD5519">
        <w:rPr>
          <w:rFonts w:ascii="Times New Roman" w:hAnsi="Times New Roman" w:cs="Times New Roman"/>
          <w:sz w:val="28"/>
          <w:szCs w:val="28"/>
        </w:rPr>
        <w:t>туем принять к сведению[</w:t>
      </w:r>
      <w:r w:rsidR="00480AEF" w:rsidRPr="00BD5519">
        <w:rPr>
          <w:rFonts w:ascii="Times New Roman" w:hAnsi="Times New Roman" w:cs="Times New Roman"/>
          <w:sz w:val="28"/>
          <w:szCs w:val="28"/>
        </w:rPr>
        <w:t>11</w:t>
      </w:r>
      <w:r w:rsidR="001A55A3" w:rsidRPr="00BD5519">
        <w:rPr>
          <w:rFonts w:ascii="Times New Roman" w:hAnsi="Times New Roman" w:cs="Times New Roman"/>
          <w:sz w:val="28"/>
          <w:szCs w:val="28"/>
        </w:rPr>
        <w:t>]</w:t>
      </w:r>
      <w:r w:rsidR="00102F62" w:rsidRPr="00BD5519">
        <w:rPr>
          <w:rFonts w:ascii="Times New Roman" w:hAnsi="Times New Roman" w:cs="Times New Roman"/>
          <w:sz w:val="28"/>
          <w:szCs w:val="28"/>
        </w:rPr>
        <w:t>.</w:t>
      </w:r>
    </w:p>
    <w:p w:rsidR="00CA7DD3" w:rsidRPr="00BD5519" w:rsidRDefault="00CA7DD3" w:rsidP="00BD5519">
      <w:pPr>
        <w:pStyle w:val="a5"/>
        <w:numPr>
          <w:ilvl w:val="0"/>
          <w:numId w:val="18"/>
        </w:numPr>
        <w:spacing w:after="0" w:line="360" w:lineRule="auto"/>
        <w:ind w:left="567" w:firstLine="0"/>
        <w:rPr>
          <w:rFonts w:ascii="Times New Roman" w:hAnsi="Times New Roman" w:cs="Times New Roman"/>
          <w:sz w:val="28"/>
          <w:szCs w:val="28"/>
        </w:rPr>
      </w:pPr>
      <w:r w:rsidRPr="00BD5519">
        <w:rPr>
          <w:rFonts w:ascii="Times New Roman" w:hAnsi="Times New Roman" w:cs="Times New Roman"/>
          <w:sz w:val="28"/>
          <w:szCs w:val="28"/>
        </w:rPr>
        <w:t>На холодильнике «Днепр» вы можете даже спать. А вот к компрессору современного холодильника лучше не подходить ближе, чем на 10 см. На таком расстоянии интенсивность поля превышает предельно допустимый уровень. А вот к холодильникам, оснащенным системой NO FROST с незамерзающей морозилкой, лучше вообще не приближаться. Ведь превышение предельно допустимых норм возле такого чуда техники зафиксировано на расстоянии целого метра от дверцы.</w:t>
      </w:r>
    </w:p>
    <w:p w:rsidR="00CA7DD3" w:rsidRPr="00BD5519" w:rsidRDefault="00CA7DD3" w:rsidP="00BD5519">
      <w:pPr>
        <w:pStyle w:val="a5"/>
        <w:numPr>
          <w:ilvl w:val="0"/>
          <w:numId w:val="18"/>
        </w:numPr>
        <w:spacing w:after="0" w:line="360" w:lineRule="auto"/>
        <w:ind w:left="567" w:firstLine="0"/>
        <w:rPr>
          <w:rFonts w:ascii="Times New Roman" w:hAnsi="Times New Roman" w:cs="Times New Roman"/>
          <w:sz w:val="28"/>
          <w:szCs w:val="28"/>
        </w:rPr>
      </w:pPr>
      <w:r w:rsidRPr="00BD5519">
        <w:rPr>
          <w:rFonts w:ascii="Times New Roman" w:hAnsi="Times New Roman" w:cs="Times New Roman"/>
          <w:sz w:val="28"/>
          <w:szCs w:val="28"/>
        </w:rPr>
        <w:t>Готовить обед лучше на расстоянии более 25 см от передней панели</w:t>
      </w:r>
      <w:r w:rsidR="00866CD6" w:rsidRPr="00BD5519">
        <w:rPr>
          <w:rFonts w:ascii="Times New Roman" w:hAnsi="Times New Roman" w:cs="Times New Roman"/>
          <w:sz w:val="28"/>
          <w:szCs w:val="28"/>
        </w:rPr>
        <w:t xml:space="preserve"> электроплиты</w:t>
      </w:r>
      <w:r w:rsidRPr="00BD5519">
        <w:rPr>
          <w:rFonts w:ascii="Times New Roman" w:hAnsi="Times New Roman" w:cs="Times New Roman"/>
          <w:sz w:val="28"/>
          <w:szCs w:val="28"/>
        </w:rPr>
        <w:t>. Интенсивность магнитного поля в этом месте составляет 1-3мкТл (непосредственно у конфорок еще больше). А вот отойдя на расстояние 50 см, где интенсивность ЭМП уже неотличима от общего поля кухни и составляет около 0,1-0,15 мкТл, можно спокойно варить! Хоть и на вытянуто</w:t>
      </w:r>
      <w:r w:rsidR="00866CD6" w:rsidRPr="00BD5519">
        <w:rPr>
          <w:rFonts w:ascii="Times New Roman" w:hAnsi="Times New Roman" w:cs="Times New Roman"/>
          <w:sz w:val="28"/>
          <w:szCs w:val="28"/>
        </w:rPr>
        <w:t>й руке -</w:t>
      </w:r>
      <w:r w:rsidRPr="00BD5519">
        <w:rPr>
          <w:rFonts w:ascii="Times New Roman" w:hAnsi="Times New Roman" w:cs="Times New Roman"/>
          <w:sz w:val="28"/>
          <w:szCs w:val="28"/>
        </w:rPr>
        <w:t xml:space="preserve"> зато безопасно!</w:t>
      </w:r>
    </w:p>
    <w:p w:rsidR="00CA7DD3" w:rsidRPr="00BD5519" w:rsidRDefault="00CA7DD3" w:rsidP="00BD5519">
      <w:pPr>
        <w:pStyle w:val="a5"/>
        <w:numPr>
          <w:ilvl w:val="0"/>
          <w:numId w:val="18"/>
        </w:numPr>
        <w:spacing w:after="0" w:line="360" w:lineRule="auto"/>
        <w:ind w:left="567" w:firstLine="0"/>
        <w:rPr>
          <w:rFonts w:ascii="Times New Roman" w:hAnsi="Times New Roman" w:cs="Times New Roman"/>
          <w:sz w:val="28"/>
          <w:szCs w:val="28"/>
        </w:rPr>
      </w:pPr>
      <w:r w:rsidRPr="00BD5519">
        <w:rPr>
          <w:rFonts w:ascii="Times New Roman" w:hAnsi="Times New Roman" w:cs="Times New Roman"/>
          <w:sz w:val="28"/>
          <w:szCs w:val="28"/>
        </w:rPr>
        <w:t>Даже эти малюсенькие, но незаменимые приборы</w:t>
      </w:r>
      <w:r w:rsidR="00B36433" w:rsidRPr="00BD5519">
        <w:rPr>
          <w:rFonts w:ascii="Times New Roman" w:hAnsi="Times New Roman" w:cs="Times New Roman"/>
          <w:sz w:val="28"/>
          <w:szCs w:val="28"/>
        </w:rPr>
        <w:t xml:space="preserve"> - электрочайники</w:t>
      </w:r>
      <w:r w:rsidRPr="00BD5519">
        <w:rPr>
          <w:rFonts w:ascii="Times New Roman" w:hAnsi="Times New Roman" w:cs="Times New Roman"/>
          <w:sz w:val="28"/>
          <w:szCs w:val="28"/>
        </w:rPr>
        <w:t>, на расстоянии 20 см становятся опасными. Интенсивн</w:t>
      </w:r>
      <w:r w:rsidR="00866CD6" w:rsidRPr="00BD5519">
        <w:rPr>
          <w:rFonts w:ascii="Times New Roman" w:hAnsi="Times New Roman" w:cs="Times New Roman"/>
          <w:sz w:val="28"/>
          <w:szCs w:val="28"/>
        </w:rPr>
        <w:t xml:space="preserve">ость излучения в этом радиусе - </w:t>
      </w:r>
      <w:r w:rsidRPr="00BD5519">
        <w:rPr>
          <w:rFonts w:ascii="Times New Roman" w:hAnsi="Times New Roman" w:cs="Times New Roman"/>
          <w:sz w:val="28"/>
          <w:szCs w:val="28"/>
        </w:rPr>
        <w:t>около 0,6 мкТл.</w:t>
      </w:r>
    </w:p>
    <w:p w:rsidR="000D1F18" w:rsidRPr="00BD5519" w:rsidRDefault="00CA7DD3" w:rsidP="00BD5519">
      <w:pPr>
        <w:spacing w:after="0" w:line="360" w:lineRule="auto"/>
        <w:ind w:left="567"/>
        <w:rPr>
          <w:rFonts w:ascii="Times New Roman" w:hAnsi="Times New Roman" w:cs="Times New Roman"/>
          <w:sz w:val="28"/>
          <w:szCs w:val="28"/>
        </w:rPr>
      </w:pPr>
      <w:r w:rsidRPr="00BD5519">
        <w:rPr>
          <w:rFonts w:ascii="Times New Roman" w:hAnsi="Times New Roman" w:cs="Times New Roman"/>
          <w:sz w:val="28"/>
          <w:szCs w:val="28"/>
        </w:rPr>
        <w:t>У большинства утюгов магнитное поле, превышающее 0,2 мкТл, обнаруживается на расстоянии 25 см от ручки, и только в режиме нагрева.</w:t>
      </w:r>
    </w:p>
    <w:p w:rsidR="00CA7DD3" w:rsidRPr="00BD5519" w:rsidRDefault="00B36433" w:rsidP="00BD5519">
      <w:pPr>
        <w:pStyle w:val="a5"/>
        <w:numPr>
          <w:ilvl w:val="0"/>
          <w:numId w:val="18"/>
        </w:numPr>
        <w:spacing w:after="0" w:line="360" w:lineRule="auto"/>
        <w:ind w:left="567" w:firstLine="0"/>
        <w:rPr>
          <w:rFonts w:ascii="Times New Roman" w:hAnsi="Times New Roman" w:cs="Times New Roman"/>
          <w:sz w:val="28"/>
          <w:szCs w:val="28"/>
        </w:rPr>
      </w:pPr>
      <w:r w:rsidRPr="00BD5519">
        <w:rPr>
          <w:rFonts w:ascii="Times New Roman" w:hAnsi="Times New Roman" w:cs="Times New Roman"/>
          <w:sz w:val="28"/>
          <w:szCs w:val="28"/>
        </w:rPr>
        <w:t>Электромагнитное п</w:t>
      </w:r>
      <w:r w:rsidR="00CA7DD3" w:rsidRPr="00BD5519">
        <w:rPr>
          <w:rFonts w:ascii="Times New Roman" w:hAnsi="Times New Roman" w:cs="Times New Roman"/>
          <w:sz w:val="28"/>
          <w:szCs w:val="28"/>
        </w:rPr>
        <w:t>оле стиральных машин гораздо интенсивнее. У пульта управления оно составляет более 10 мкТл! Поэтому за работой автоматической стиральной машины не стоит наблюдать вблизи.</w:t>
      </w:r>
    </w:p>
    <w:p w:rsidR="00CA7DD3" w:rsidRPr="00BD5519" w:rsidRDefault="00CA7DD3" w:rsidP="00BD5519">
      <w:pPr>
        <w:pStyle w:val="a5"/>
        <w:numPr>
          <w:ilvl w:val="0"/>
          <w:numId w:val="18"/>
        </w:numPr>
        <w:spacing w:after="0" w:line="360" w:lineRule="auto"/>
        <w:ind w:left="567" w:firstLine="0"/>
        <w:rPr>
          <w:rFonts w:ascii="Times New Roman" w:hAnsi="Times New Roman" w:cs="Times New Roman"/>
          <w:sz w:val="28"/>
          <w:szCs w:val="28"/>
        </w:rPr>
      </w:pPr>
      <w:r w:rsidRPr="00BD5519">
        <w:rPr>
          <w:rFonts w:ascii="Times New Roman" w:hAnsi="Times New Roman" w:cs="Times New Roman"/>
          <w:sz w:val="28"/>
          <w:szCs w:val="28"/>
        </w:rPr>
        <w:t>Еще больше</w:t>
      </w:r>
      <w:r w:rsidR="00697D68" w:rsidRPr="00BD5519">
        <w:rPr>
          <w:rFonts w:ascii="Times New Roman" w:hAnsi="Times New Roman" w:cs="Times New Roman"/>
          <w:sz w:val="28"/>
          <w:szCs w:val="28"/>
        </w:rPr>
        <w:t xml:space="preserve"> электромагнитное</w:t>
      </w:r>
      <w:r w:rsidRPr="00BD5519">
        <w:rPr>
          <w:rFonts w:ascii="Times New Roman" w:hAnsi="Times New Roman" w:cs="Times New Roman"/>
          <w:sz w:val="28"/>
          <w:szCs w:val="28"/>
        </w:rPr>
        <w:t xml:space="preserve"> поле у пылесоса</w:t>
      </w:r>
      <w:r w:rsidR="00866CD6" w:rsidRPr="00BD5519">
        <w:rPr>
          <w:rFonts w:ascii="Times New Roman" w:hAnsi="Times New Roman" w:cs="Times New Roman"/>
          <w:sz w:val="28"/>
          <w:szCs w:val="28"/>
        </w:rPr>
        <w:t xml:space="preserve"> -</w:t>
      </w:r>
      <w:r w:rsidRPr="00BD5519">
        <w:rPr>
          <w:rFonts w:ascii="Times New Roman" w:hAnsi="Times New Roman" w:cs="Times New Roman"/>
          <w:sz w:val="28"/>
          <w:szCs w:val="28"/>
        </w:rPr>
        <w:t xml:space="preserve"> порядка 100 мкТл. Но пылесос, к счастью, не утюг</w:t>
      </w:r>
      <w:r w:rsidR="00866CD6" w:rsidRPr="00BD5519">
        <w:rPr>
          <w:rFonts w:ascii="Times New Roman" w:hAnsi="Times New Roman" w:cs="Times New Roman"/>
          <w:sz w:val="28"/>
          <w:szCs w:val="28"/>
        </w:rPr>
        <w:t>-</w:t>
      </w:r>
      <w:r w:rsidRPr="00BD5519">
        <w:rPr>
          <w:rFonts w:ascii="Times New Roman" w:hAnsi="Times New Roman" w:cs="Times New Roman"/>
          <w:sz w:val="28"/>
          <w:szCs w:val="28"/>
        </w:rPr>
        <w:t xml:space="preserve"> ситуацию спасает шланг.</w:t>
      </w:r>
    </w:p>
    <w:p w:rsidR="00CA7DD3" w:rsidRPr="00BD5519" w:rsidRDefault="00697D68" w:rsidP="00BD5519">
      <w:pPr>
        <w:pStyle w:val="a5"/>
        <w:numPr>
          <w:ilvl w:val="0"/>
          <w:numId w:val="18"/>
        </w:numPr>
        <w:spacing w:after="0" w:line="360" w:lineRule="auto"/>
        <w:ind w:left="567" w:firstLine="0"/>
        <w:rPr>
          <w:rFonts w:ascii="Times New Roman" w:hAnsi="Times New Roman" w:cs="Times New Roman"/>
          <w:sz w:val="28"/>
          <w:szCs w:val="28"/>
        </w:rPr>
      </w:pPr>
      <w:r w:rsidRPr="00BD5519">
        <w:rPr>
          <w:rFonts w:ascii="Times New Roman" w:hAnsi="Times New Roman" w:cs="Times New Roman"/>
          <w:sz w:val="28"/>
          <w:szCs w:val="28"/>
        </w:rPr>
        <w:t xml:space="preserve">СВЧ печи </w:t>
      </w:r>
      <w:r w:rsidR="00CA7DD3" w:rsidRPr="00BD5519">
        <w:rPr>
          <w:rFonts w:ascii="Times New Roman" w:hAnsi="Times New Roman" w:cs="Times New Roman"/>
          <w:sz w:val="28"/>
          <w:szCs w:val="28"/>
        </w:rPr>
        <w:t>заслуживают особого внимания. Есть мнения, что микроволновые печи занимают в рейтинге опасных бытовых приборов первое место и могут нести реальную угрозу нашему здоровью. На расстоянии 30 см они создают магнитное поле 0,3-8 мкТл. Правда, их конструкция, действительно, обеспечивает соответствующую экранировку.Конечно, современные печи</w:t>
      </w:r>
      <w:r w:rsidR="000D1F18" w:rsidRPr="00BD5519">
        <w:rPr>
          <w:rFonts w:ascii="Times New Roman" w:hAnsi="Times New Roman" w:cs="Times New Roman"/>
          <w:sz w:val="28"/>
          <w:szCs w:val="28"/>
        </w:rPr>
        <w:t>,</w:t>
      </w:r>
      <w:r w:rsidR="00CA7DD3" w:rsidRPr="00BD5519">
        <w:rPr>
          <w:rFonts w:ascii="Times New Roman" w:hAnsi="Times New Roman" w:cs="Times New Roman"/>
          <w:sz w:val="28"/>
          <w:szCs w:val="28"/>
        </w:rPr>
        <w:t>по словам производителей оборудованы хорошей защитой, которая не дает электромагнитному полю вырываться за пределы рабочего объема. Но при этом никто не дает гарантий, что поле совершенно не проникает наружу. По разным причинам часть электромагнитного поля, предназначенного, скажем, для курицы, все-таки просачивается наружу. Особенно интенсивно в районе правого нижнего угла дверцы. А со временем на печке появляются микрощели в уплотнении дверцы, и степень защиты постепенно снижается. Это происходит как из-за попадания грязи, так и из-за механических повреждений. Поэтому не хлопайте дверцей, как в маршрутке. Обращайтесь с ней аккуратно и тщательно ухаживайте.</w:t>
      </w:r>
    </w:p>
    <w:p w:rsidR="00CA7DD3" w:rsidRPr="00BD5519" w:rsidRDefault="00697D68" w:rsidP="00BD5519">
      <w:pPr>
        <w:pStyle w:val="a5"/>
        <w:numPr>
          <w:ilvl w:val="0"/>
          <w:numId w:val="18"/>
        </w:numPr>
        <w:spacing w:after="0" w:line="360" w:lineRule="auto"/>
        <w:ind w:left="567" w:firstLine="0"/>
        <w:rPr>
          <w:rFonts w:ascii="Times New Roman" w:hAnsi="Times New Roman" w:cs="Times New Roman"/>
          <w:sz w:val="28"/>
          <w:szCs w:val="28"/>
        </w:rPr>
      </w:pPr>
      <w:r w:rsidRPr="00BD5519">
        <w:rPr>
          <w:rFonts w:ascii="Times New Roman" w:hAnsi="Times New Roman" w:cs="Times New Roman"/>
          <w:sz w:val="28"/>
          <w:szCs w:val="28"/>
        </w:rPr>
        <w:t>Э</w:t>
      </w:r>
      <w:r w:rsidR="00CA7DD3" w:rsidRPr="00BD5519">
        <w:rPr>
          <w:rFonts w:ascii="Times New Roman" w:hAnsi="Times New Roman" w:cs="Times New Roman"/>
          <w:sz w:val="28"/>
          <w:szCs w:val="28"/>
        </w:rPr>
        <w:t xml:space="preserve">лектромагнитные излучения </w:t>
      </w:r>
      <w:r w:rsidRPr="00BD5519">
        <w:rPr>
          <w:rFonts w:ascii="Times New Roman" w:hAnsi="Times New Roman" w:cs="Times New Roman"/>
          <w:sz w:val="28"/>
          <w:szCs w:val="28"/>
        </w:rPr>
        <w:t xml:space="preserve">компьютера </w:t>
      </w:r>
      <w:r w:rsidR="00CA7DD3" w:rsidRPr="00BD5519">
        <w:rPr>
          <w:rFonts w:ascii="Times New Roman" w:hAnsi="Times New Roman" w:cs="Times New Roman"/>
          <w:sz w:val="28"/>
          <w:szCs w:val="28"/>
        </w:rPr>
        <w:t>распространяются по всем фронтам. Сотрудники Центра электромагнитной безопасности провели независимое исследование ряда персональных компьютеров, наиболее распространенных на нашем рынке. Они установили, что уровень ЭМП в зоне размещения пользователя превышает биологически опасный уровень. Поэтому  лучше</w:t>
      </w:r>
      <w:r w:rsidR="000D1F18" w:rsidRPr="00BD5519">
        <w:rPr>
          <w:rFonts w:ascii="Times New Roman" w:hAnsi="Times New Roman" w:cs="Times New Roman"/>
          <w:sz w:val="28"/>
          <w:szCs w:val="28"/>
        </w:rPr>
        <w:t>е</w:t>
      </w:r>
      <w:r w:rsidR="00CA7DD3" w:rsidRPr="00BD5519">
        <w:rPr>
          <w:rFonts w:ascii="Times New Roman" w:hAnsi="Times New Roman" w:cs="Times New Roman"/>
          <w:sz w:val="28"/>
          <w:szCs w:val="28"/>
        </w:rPr>
        <w:t xml:space="preserve">  расстояни</w:t>
      </w:r>
      <w:r w:rsidR="000D1F18" w:rsidRPr="00BD5519">
        <w:rPr>
          <w:rFonts w:ascii="Times New Roman" w:hAnsi="Times New Roman" w:cs="Times New Roman"/>
          <w:sz w:val="28"/>
          <w:szCs w:val="28"/>
        </w:rPr>
        <w:t xml:space="preserve">е от монитора </w:t>
      </w:r>
      <w:r w:rsidR="00CA7DD3" w:rsidRPr="00BD5519">
        <w:rPr>
          <w:rFonts w:ascii="Times New Roman" w:hAnsi="Times New Roman" w:cs="Times New Roman"/>
          <w:sz w:val="28"/>
          <w:szCs w:val="28"/>
        </w:rPr>
        <w:t xml:space="preserve"> не менее 70 см (1,5-2 м — от рядом стоящего монитора, например, в </w:t>
      </w:r>
      <w:r w:rsidR="00866CD6" w:rsidRPr="00BD5519">
        <w:rPr>
          <w:rFonts w:ascii="Times New Roman" w:hAnsi="Times New Roman" w:cs="Times New Roman"/>
          <w:sz w:val="28"/>
          <w:szCs w:val="28"/>
        </w:rPr>
        <w:t>кабинете информатики).</w:t>
      </w:r>
    </w:p>
    <w:p w:rsidR="00692CBE" w:rsidRPr="00C87DDA" w:rsidRDefault="00866CD6" w:rsidP="00C87DDA">
      <w:pPr>
        <w:spacing w:after="0" w:line="360" w:lineRule="auto"/>
        <w:ind w:left="567"/>
        <w:rPr>
          <w:rFonts w:ascii="Times New Roman" w:hAnsi="Times New Roman" w:cs="Times New Roman"/>
          <w:sz w:val="28"/>
          <w:szCs w:val="28"/>
        </w:rPr>
      </w:pPr>
      <w:r w:rsidRPr="00BD5519">
        <w:rPr>
          <w:rFonts w:ascii="Times New Roman" w:hAnsi="Times New Roman" w:cs="Times New Roman"/>
          <w:sz w:val="28"/>
          <w:szCs w:val="28"/>
        </w:rPr>
        <w:t>Надеемся, что эти рекомендации будут полезны всем тем, кт</w:t>
      </w:r>
      <w:r w:rsidR="00C87DDA">
        <w:rPr>
          <w:rFonts w:ascii="Times New Roman" w:hAnsi="Times New Roman" w:cs="Times New Roman"/>
          <w:sz w:val="28"/>
          <w:szCs w:val="28"/>
        </w:rPr>
        <w:t>о задумывается о своем здоров</w:t>
      </w:r>
    </w:p>
    <w:p w:rsidR="00935ACB" w:rsidRPr="00BD5519" w:rsidRDefault="00935ACB" w:rsidP="00BD5519">
      <w:pPr>
        <w:spacing w:after="0" w:line="360" w:lineRule="auto"/>
        <w:jc w:val="center"/>
        <w:rPr>
          <w:rFonts w:ascii="Times New Roman" w:hAnsi="Times New Roman" w:cs="Times New Roman"/>
          <w:b/>
          <w:sz w:val="28"/>
          <w:szCs w:val="28"/>
        </w:rPr>
      </w:pPr>
    </w:p>
    <w:p w:rsidR="005734A0" w:rsidRPr="00BD5519" w:rsidRDefault="005734A0" w:rsidP="00BD5519">
      <w:pPr>
        <w:spacing w:after="0" w:line="360" w:lineRule="auto"/>
        <w:jc w:val="center"/>
        <w:rPr>
          <w:rFonts w:ascii="Times New Roman" w:hAnsi="Times New Roman" w:cs="Times New Roman"/>
          <w:b/>
          <w:sz w:val="28"/>
          <w:szCs w:val="28"/>
        </w:rPr>
      </w:pPr>
      <w:r w:rsidRPr="00BD5519">
        <w:rPr>
          <w:rFonts w:ascii="Times New Roman" w:hAnsi="Times New Roman" w:cs="Times New Roman"/>
          <w:b/>
          <w:sz w:val="28"/>
          <w:szCs w:val="28"/>
        </w:rPr>
        <w:t>Заключение</w:t>
      </w:r>
    </w:p>
    <w:p w:rsidR="009F017B" w:rsidRPr="00BD5519" w:rsidRDefault="00692CBE"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Изучив  разные источники,  мы убедились в том, что</w:t>
      </w:r>
      <w:r w:rsidR="003B0E4D" w:rsidRPr="00BD5519">
        <w:rPr>
          <w:rFonts w:ascii="Times New Roman" w:hAnsi="Times New Roman" w:cs="Times New Roman"/>
          <w:sz w:val="28"/>
          <w:szCs w:val="28"/>
        </w:rPr>
        <w:t xml:space="preserve"> электромагнитно</w:t>
      </w:r>
      <w:r w:rsidRPr="00BD5519">
        <w:rPr>
          <w:rFonts w:ascii="Times New Roman" w:hAnsi="Times New Roman" w:cs="Times New Roman"/>
          <w:sz w:val="28"/>
          <w:szCs w:val="28"/>
        </w:rPr>
        <w:t>е</w:t>
      </w:r>
      <w:r w:rsidR="003B0E4D" w:rsidRPr="00BD5519">
        <w:rPr>
          <w:rFonts w:ascii="Times New Roman" w:hAnsi="Times New Roman" w:cs="Times New Roman"/>
          <w:sz w:val="28"/>
          <w:szCs w:val="28"/>
        </w:rPr>
        <w:t xml:space="preserve"> излучени</w:t>
      </w:r>
      <w:r w:rsidRPr="00BD5519">
        <w:rPr>
          <w:rFonts w:ascii="Times New Roman" w:hAnsi="Times New Roman" w:cs="Times New Roman"/>
          <w:sz w:val="28"/>
          <w:szCs w:val="28"/>
        </w:rPr>
        <w:t>е может оказывать отрицательное влияние. Поэтому  н</w:t>
      </w:r>
      <w:r w:rsidR="003B0E4D" w:rsidRPr="00BD5519">
        <w:rPr>
          <w:rFonts w:ascii="Times New Roman" w:hAnsi="Times New Roman" w:cs="Times New Roman"/>
          <w:sz w:val="28"/>
          <w:szCs w:val="28"/>
        </w:rPr>
        <w:t xml:space="preserve">еобходимо  соблюдать меры,  предотвращающие превышение допустимых норм излучения. </w:t>
      </w:r>
    </w:p>
    <w:p w:rsidR="009F017B" w:rsidRPr="00BD5519" w:rsidRDefault="003B0E4D" w:rsidP="00BD5519">
      <w:p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 xml:space="preserve">Мы считаем, что любой грамотный гражданин должен владеть информацией о вредном влиянии электромагнитного излучения на  организм человека. </w:t>
      </w:r>
    </w:p>
    <w:p w:rsidR="003B0E4D" w:rsidRPr="00BD5519" w:rsidRDefault="001E4ADC" w:rsidP="00BD5519">
      <w:p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 xml:space="preserve">Существующие нормы   допустимого  электромагнитного излучения должны быть указаны во всех </w:t>
      </w:r>
      <w:r w:rsidR="00692CBE" w:rsidRPr="00BD5519">
        <w:rPr>
          <w:rFonts w:ascii="Times New Roman" w:hAnsi="Times New Roman" w:cs="Times New Roman"/>
          <w:sz w:val="28"/>
          <w:szCs w:val="28"/>
        </w:rPr>
        <w:t>места</w:t>
      </w:r>
      <w:r w:rsidRPr="00BD5519">
        <w:rPr>
          <w:rFonts w:ascii="Times New Roman" w:hAnsi="Times New Roman" w:cs="Times New Roman"/>
          <w:sz w:val="28"/>
          <w:szCs w:val="28"/>
        </w:rPr>
        <w:t xml:space="preserve">х, где присутствуют источники электромагнитного излучения. </w:t>
      </w:r>
    </w:p>
    <w:p w:rsidR="001E4ADC" w:rsidRPr="00BD5519" w:rsidRDefault="00692CBE"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 xml:space="preserve">По результатам измерения радиоактивного фона в </w:t>
      </w:r>
      <w:r w:rsidR="00931FA1" w:rsidRPr="00BD5519">
        <w:rPr>
          <w:rFonts w:ascii="Times New Roman" w:hAnsi="Times New Roman" w:cs="Times New Roman"/>
          <w:sz w:val="28"/>
          <w:szCs w:val="28"/>
        </w:rPr>
        <w:t>некоторых кабинетах школы м</w:t>
      </w:r>
      <w:r w:rsidR="001E4ADC" w:rsidRPr="00BD5519">
        <w:rPr>
          <w:rFonts w:ascii="Times New Roman" w:hAnsi="Times New Roman" w:cs="Times New Roman"/>
          <w:sz w:val="28"/>
          <w:szCs w:val="28"/>
        </w:rPr>
        <w:t xml:space="preserve">ы предложили администрации школы: </w:t>
      </w:r>
    </w:p>
    <w:p w:rsidR="006D2EA5" w:rsidRPr="00BD5519" w:rsidRDefault="001E4ADC" w:rsidP="00BD5519">
      <w:p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1.В</w:t>
      </w:r>
      <w:r w:rsidR="00931FA1" w:rsidRPr="00BD5519">
        <w:rPr>
          <w:rFonts w:ascii="Times New Roman" w:hAnsi="Times New Roman" w:cs="Times New Roman"/>
          <w:sz w:val="28"/>
          <w:szCs w:val="28"/>
        </w:rPr>
        <w:t>о всех</w:t>
      </w:r>
      <w:r w:rsidRPr="00BD5519">
        <w:rPr>
          <w:rFonts w:ascii="Times New Roman" w:hAnsi="Times New Roman" w:cs="Times New Roman"/>
          <w:sz w:val="28"/>
          <w:szCs w:val="28"/>
        </w:rPr>
        <w:t xml:space="preserve"> кабинетах</w:t>
      </w:r>
      <w:r w:rsidR="00931FA1" w:rsidRPr="00BD5519">
        <w:rPr>
          <w:rFonts w:ascii="Times New Roman" w:hAnsi="Times New Roman" w:cs="Times New Roman"/>
          <w:sz w:val="28"/>
          <w:szCs w:val="28"/>
        </w:rPr>
        <w:t xml:space="preserve">, где есть компьютеры, проекторы (и другие источники ЭМИ), </w:t>
      </w:r>
      <w:r w:rsidRPr="00BD5519">
        <w:rPr>
          <w:rFonts w:ascii="Times New Roman" w:hAnsi="Times New Roman" w:cs="Times New Roman"/>
          <w:sz w:val="28"/>
          <w:szCs w:val="28"/>
        </w:rPr>
        <w:t>вывесить таблички о допустимых нормах электромагнитного излучения. 2.Принять во внимание результаты измерений радиационного фона в кабинетах</w:t>
      </w:r>
      <w:r w:rsidR="00931FA1" w:rsidRPr="00BD5519">
        <w:rPr>
          <w:rFonts w:ascii="Times New Roman" w:hAnsi="Times New Roman" w:cs="Times New Roman"/>
          <w:sz w:val="28"/>
          <w:szCs w:val="28"/>
        </w:rPr>
        <w:t xml:space="preserve"> информатики, физики , химии </w:t>
      </w:r>
      <w:r w:rsidRPr="00BD5519">
        <w:rPr>
          <w:rFonts w:ascii="Times New Roman" w:hAnsi="Times New Roman" w:cs="Times New Roman"/>
          <w:sz w:val="28"/>
          <w:szCs w:val="28"/>
        </w:rPr>
        <w:t xml:space="preserve"> и обеспечить</w:t>
      </w:r>
      <w:r w:rsidR="009C6AB9">
        <w:rPr>
          <w:rFonts w:ascii="Times New Roman" w:hAnsi="Times New Roman" w:cs="Times New Roman"/>
          <w:sz w:val="28"/>
          <w:szCs w:val="28"/>
        </w:rPr>
        <w:t xml:space="preserve"> </w:t>
      </w:r>
      <w:r w:rsidR="006D2EA5" w:rsidRPr="00BD5519">
        <w:rPr>
          <w:rFonts w:ascii="Times New Roman" w:hAnsi="Times New Roman" w:cs="Times New Roman"/>
          <w:sz w:val="28"/>
          <w:szCs w:val="28"/>
        </w:rPr>
        <w:t>безопасность в кабинетах от электромагнитного излучения.</w:t>
      </w:r>
    </w:p>
    <w:p w:rsidR="006D2EA5" w:rsidRPr="00BD5519" w:rsidRDefault="00D229E9"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Обобщая результаты исследования (теоретического и практического) мы составили рекомендации «Как себя обезопасить от электромагнитного излучения?»</w:t>
      </w:r>
      <w:r w:rsidR="00715724" w:rsidRPr="00BD5519">
        <w:rPr>
          <w:rFonts w:ascii="Times New Roman" w:hAnsi="Times New Roman" w:cs="Times New Roman"/>
          <w:sz w:val="28"/>
          <w:szCs w:val="28"/>
        </w:rPr>
        <w:t>,</w:t>
      </w:r>
      <w:r w:rsidR="006D2EA5" w:rsidRPr="00BD5519">
        <w:rPr>
          <w:rFonts w:ascii="Times New Roman" w:hAnsi="Times New Roman" w:cs="Times New Roman"/>
          <w:sz w:val="28"/>
          <w:szCs w:val="28"/>
        </w:rPr>
        <w:t xml:space="preserve">в школе выпущен бюллетень, в котором даны </w:t>
      </w:r>
      <w:r w:rsidR="00E86BFD" w:rsidRPr="00BD5519">
        <w:rPr>
          <w:rFonts w:ascii="Times New Roman" w:hAnsi="Times New Roman" w:cs="Times New Roman"/>
          <w:sz w:val="28"/>
          <w:szCs w:val="28"/>
        </w:rPr>
        <w:t xml:space="preserve">эти </w:t>
      </w:r>
      <w:r w:rsidR="006D2EA5" w:rsidRPr="00BD5519">
        <w:rPr>
          <w:rFonts w:ascii="Times New Roman" w:hAnsi="Times New Roman" w:cs="Times New Roman"/>
          <w:sz w:val="28"/>
          <w:szCs w:val="28"/>
        </w:rPr>
        <w:t>рекомендации.</w:t>
      </w:r>
      <w:r w:rsidR="003B0E4D" w:rsidRPr="00BD5519">
        <w:rPr>
          <w:rFonts w:ascii="Times New Roman" w:hAnsi="Times New Roman" w:cs="Times New Roman"/>
          <w:sz w:val="28"/>
          <w:szCs w:val="28"/>
        </w:rPr>
        <w:t xml:space="preserve"> (Приложение 6).</w:t>
      </w:r>
    </w:p>
    <w:p w:rsidR="004B00A2" w:rsidRPr="00BD5519" w:rsidRDefault="004B00A2" w:rsidP="00BD5519">
      <w:pPr>
        <w:spacing w:after="0" w:line="360" w:lineRule="auto"/>
        <w:ind w:firstLine="567"/>
        <w:rPr>
          <w:rFonts w:ascii="Times New Roman" w:hAnsi="Times New Roman" w:cs="Times New Roman"/>
          <w:sz w:val="28"/>
          <w:szCs w:val="28"/>
        </w:rPr>
      </w:pPr>
      <w:r w:rsidRPr="00BD5519">
        <w:rPr>
          <w:rFonts w:ascii="Times New Roman" w:hAnsi="Times New Roman" w:cs="Times New Roman"/>
          <w:sz w:val="28"/>
          <w:szCs w:val="28"/>
        </w:rPr>
        <w:t>В ходе исследования нам удалось подтвердить нашу гипотезу и достичь цели.</w:t>
      </w:r>
    </w:p>
    <w:p w:rsidR="00C87DDA" w:rsidRPr="00BD5519" w:rsidRDefault="00C87DDA" w:rsidP="00C87DDA">
      <w:pPr>
        <w:spacing w:after="0" w:line="360" w:lineRule="auto"/>
        <w:rPr>
          <w:rFonts w:ascii="Times New Roman" w:hAnsi="Times New Roman" w:cs="Times New Roman"/>
          <w:b/>
          <w:sz w:val="28"/>
          <w:szCs w:val="28"/>
        </w:rPr>
      </w:pPr>
      <w:r>
        <w:rPr>
          <w:rFonts w:ascii="Times New Roman" w:hAnsi="Times New Roman" w:cs="Times New Roman"/>
          <w:sz w:val="28"/>
          <w:szCs w:val="28"/>
        </w:rPr>
        <w:t xml:space="preserve">   </w:t>
      </w:r>
      <w:r w:rsidRPr="00BD5519">
        <w:rPr>
          <w:rFonts w:ascii="Times New Roman" w:hAnsi="Times New Roman" w:cs="Times New Roman"/>
          <w:b/>
          <w:sz w:val="28"/>
          <w:szCs w:val="28"/>
        </w:rPr>
        <w:t xml:space="preserve">Рекомендации «Как себя обезопасить от электромагнитного излучения». </w:t>
      </w:r>
    </w:p>
    <w:p w:rsidR="00C87DDA" w:rsidRPr="00BD5519" w:rsidRDefault="00C87DDA" w:rsidP="00C87DDA">
      <w:pPr>
        <w:pStyle w:val="a5"/>
        <w:numPr>
          <w:ilvl w:val="0"/>
          <w:numId w:val="19"/>
        </w:num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Не включайте одновременно несколько электробытовых приборов в одном помещении. В спальне не рекомендуем размещать электробытовые приборы, кроме настольной лампы. Сетевые фильтры ночью лучше отключать.</w:t>
      </w:r>
    </w:p>
    <w:p w:rsidR="00C87DDA" w:rsidRPr="00BD5519" w:rsidRDefault="00C87DDA" w:rsidP="00C87DDA">
      <w:pPr>
        <w:pStyle w:val="a5"/>
        <w:numPr>
          <w:ilvl w:val="0"/>
          <w:numId w:val="19"/>
        </w:num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Соблюдайте безопасное расстояние от электробытовых приборов: телевизор - более 1 м;  монитор  компьютера не менее 70 см;  электроплита, чайник, стиральная  машина, микроволновая  печь, пылесос - от 25 см до 1 м; телефон во время сна на расстоянии более 1 м от кровати, а еще лучше выключить.</w:t>
      </w:r>
    </w:p>
    <w:p w:rsidR="00C87DDA" w:rsidRPr="00BD5519" w:rsidRDefault="00C87DDA" w:rsidP="00C87DDA">
      <w:pPr>
        <w:pStyle w:val="a5"/>
        <w:numPr>
          <w:ilvl w:val="0"/>
          <w:numId w:val="19"/>
        </w:num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Сотовые телефоны лучше хранить в сумке, во время разговора пользоваться гарнитурой.</w:t>
      </w:r>
    </w:p>
    <w:p w:rsidR="00C87DDA" w:rsidRPr="00BD5519" w:rsidRDefault="00C87DDA" w:rsidP="00C87DDA">
      <w:pPr>
        <w:pStyle w:val="a5"/>
        <w:numPr>
          <w:ilvl w:val="0"/>
          <w:numId w:val="19"/>
        </w:num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Не сидите возле компьютера, телевизора более получаса (делайте перерывы). Рекомендуем надевать специальные очки при работе на компьютере.</w:t>
      </w:r>
    </w:p>
    <w:p w:rsidR="00C87DDA" w:rsidRPr="00BD5519" w:rsidRDefault="00C87DDA" w:rsidP="00C87DDA">
      <w:pPr>
        <w:pStyle w:val="a5"/>
        <w:numPr>
          <w:ilvl w:val="0"/>
          <w:numId w:val="19"/>
        </w:num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Покупайте качественные бытовые приборы. Убедитесь, что они имеют высокую степень защиты от электромагнитного излучения (по паспорту).</w:t>
      </w:r>
    </w:p>
    <w:p w:rsidR="00C87DDA" w:rsidRPr="00BD5519" w:rsidRDefault="00C87DDA" w:rsidP="00C87DDA">
      <w:pPr>
        <w:pStyle w:val="a5"/>
        <w:numPr>
          <w:ilvl w:val="0"/>
          <w:numId w:val="19"/>
        </w:numPr>
        <w:spacing w:after="0" w:line="360" w:lineRule="auto"/>
        <w:rPr>
          <w:rFonts w:ascii="Times New Roman" w:hAnsi="Times New Roman" w:cs="Times New Roman"/>
          <w:sz w:val="28"/>
          <w:szCs w:val="28"/>
        </w:rPr>
      </w:pPr>
      <w:r w:rsidRPr="00BD5519">
        <w:rPr>
          <w:rFonts w:ascii="Times New Roman" w:hAnsi="Times New Roman" w:cs="Times New Roman"/>
          <w:sz w:val="28"/>
          <w:szCs w:val="28"/>
        </w:rPr>
        <w:t>Чаще бывайте на свежем воздухе, получайте положительные эмоции, повышайте свой иммунитет и пользуйтесь  безопасно благами цивилизации.</w:t>
      </w:r>
    </w:p>
    <w:p w:rsidR="00C87DDA" w:rsidRPr="00BD5519" w:rsidRDefault="00C87DDA" w:rsidP="00C87DDA">
      <w:pPr>
        <w:pStyle w:val="a5"/>
        <w:spacing w:after="0" w:line="360" w:lineRule="auto"/>
        <w:rPr>
          <w:rFonts w:ascii="Times New Roman" w:hAnsi="Times New Roman" w:cs="Times New Roman"/>
          <w:sz w:val="28"/>
          <w:szCs w:val="28"/>
        </w:rPr>
      </w:pPr>
    </w:p>
    <w:p w:rsidR="008B10C0" w:rsidRPr="00BD5519" w:rsidRDefault="00C87DDA" w:rsidP="00C87DDA">
      <w:pPr>
        <w:spacing w:after="0" w:line="360" w:lineRule="auto"/>
        <w:rPr>
          <w:rFonts w:ascii="Times New Roman" w:hAnsi="Times New Roman" w:cs="Times New Roman"/>
          <w:b/>
          <w:sz w:val="28"/>
          <w:szCs w:val="28"/>
        </w:rPr>
      </w:pPr>
      <w:r>
        <w:rPr>
          <w:rFonts w:ascii="Times New Roman" w:hAnsi="Times New Roman" w:cs="Times New Roman"/>
          <w:sz w:val="28"/>
          <w:szCs w:val="28"/>
        </w:rPr>
        <w:t xml:space="preserve">                          </w:t>
      </w:r>
      <w:r w:rsidR="008B10C0" w:rsidRPr="00BD5519">
        <w:rPr>
          <w:rFonts w:ascii="Times New Roman" w:hAnsi="Times New Roman" w:cs="Times New Roman"/>
          <w:b/>
          <w:sz w:val="28"/>
          <w:szCs w:val="28"/>
        </w:rPr>
        <w:t>Список литературы</w:t>
      </w:r>
    </w:p>
    <w:p w:rsidR="008B10C0" w:rsidRPr="00BD5519" w:rsidRDefault="008B10C0" w:rsidP="00BD5519">
      <w:pPr>
        <w:pStyle w:val="a5"/>
        <w:numPr>
          <w:ilvl w:val="0"/>
          <w:numId w:val="10"/>
        </w:numPr>
        <w:spacing w:after="0" w:line="360" w:lineRule="auto"/>
        <w:ind w:left="284" w:firstLine="0"/>
        <w:rPr>
          <w:rFonts w:ascii="Times New Roman" w:hAnsi="Times New Roman" w:cs="Times New Roman"/>
          <w:sz w:val="28"/>
          <w:szCs w:val="28"/>
        </w:rPr>
      </w:pPr>
      <w:r w:rsidRPr="00BD5519">
        <w:rPr>
          <w:rFonts w:ascii="Times New Roman" w:hAnsi="Times New Roman" w:cs="Times New Roman"/>
          <w:sz w:val="28"/>
          <w:szCs w:val="28"/>
        </w:rPr>
        <w:t>Перышкин А.В., Гутник Е.М. Физика 9 класс. М.: «Дрофа», 2012</w:t>
      </w:r>
    </w:p>
    <w:p w:rsidR="008B10C0" w:rsidRPr="00BD5519" w:rsidRDefault="008B10C0" w:rsidP="00BD5519">
      <w:pPr>
        <w:pStyle w:val="a5"/>
        <w:numPr>
          <w:ilvl w:val="0"/>
          <w:numId w:val="10"/>
        </w:numPr>
        <w:spacing w:after="0" w:line="360" w:lineRule="auto"/>
        <w:ind w:left="284" w:firstLine="0"/>
        <w:rPr>
          <w:rFonts w:ascii="Times New Roman" w:hAnsi="Times New Roman" w:cs="Times New Roman"/>
          <w:sz w:val="28"/>
          <w:szCs w:val="28"/>
        </w:rPr>
      </w:pPr>
      <w:r w:rsidRPr="00BD5519">
        <w:rPr>
          <w:rFonts w:ascii="Times New Roman" w:hAnsi="Times New Roman" w:cs="Times New Roman"/>
          <w:sz w:val="28"/>
          <w:szCs w:val="28"/>
        </w:rPr>
        <w:t>Касьянов В.А. Физика 11 класс. М.:Дрофа,2003</w:t>
      </w:r>
    </w:p>
    <w:p w:rsidR="008B10C0" w:rsidRPr="00BD5519" w:rsidRDefault="008B10C0" w:rsidP="00BD5519">
      <w:pPr>
        <w:pStyle w:val="a5"/>
        <w:numPr>
          <w:ilvl w:val="0"/>
          <w:numId w:val="10"/>
        </w:numPr>
        <w:spacing w:after="0" w:line="360" w:lineRule="auto"/>
        <w:ind w:left="284" w:firstLine="0"/>
        <w:rPr>
          <w:rFonts w:ascii="Times New Roman" w:hAnsi="Times New Roman" w:cs="Times New Roman"/>
          <w:sz w:val="28"/>
          <w:szCs w:val="28"/>
        </w:rPr>
      </w:pPr>
      <w:r w:rsidRPr="00BD5519">
        <w:rPr>
          <w:rFonts w:ascii="Times New Roman" w:hAnsi="Times New Roman" w:cs="Times New Roman"/>
          <w:sz w:val="28"/>
          <w:szCs w:val="28"/>
        </w:rPr>
        <w:t>Википедия. Электромагнитное загрязнение.</w:t>
      </w:r>
      <w:r w:rsidR="00AE4A36" w:rsidRPr="00BD5519">
        <w:rPr>
          <w:rFonts w:ascii="Times New Roman" w:hAnsi="Times New Roman" w:cs="Times New Roman"/>
          <w:sz w:val="28"/>
          <w:szCs w:val="28"/>
        </w:rPr>
        <w:t xml:space="preserve"> .</w:t>
      </w:r>
      <w:r w:rsidR="00AE4A36" w:rsidRPr="00BD5519">
        <w:rPr>
          <w:rFonts w:ascii="Times New Roman" w:hAnsi="Times New Roman" w:cs="Times New Roman"/>
          <w:sz w:val="28"/>
          <w:szCs w:val="28"/>
          <w:lang w:val="en-US"/>
        </w:rPr>
        <w:t>URL</w:t>
      </w:r>
      <w:r w:rsidR="00AE4A36" w:rsidRPr="00BD5519">
        <w:rPr>
          <w:rFonts w:ascii="Times New Roman" w:hAnsi="Times New Roman" w:cs="Times New Roman"/>
          <w:sz w:val="28"/>
          <w:szCs w:val="28"/>
        </w:rPr>
        <w:t xml:space="preserve">: </w:t>
      </w:r>
      <w:r w:rsidR="00AE4A36" w:rsidRPr="00BD5519">
        <w:rPr>
          <w:rFonts w:ascii="Times New Roman" w:hAnsi="Times New Roman" w:cs="Times New Roman"/>
          <w:sz w:val="28"/>
          <w:szCs w:val="28"/>
          <w:lang w:val="en-US"/>
        </w:rPr>
        <w:t>http</w:t>
      </w:r>
      <w:r w:rsidR="00AE4A36" w:rsidRPr="00BD5519">
        <w:rPr>
          <w:rFonts w:ascii="Times New Roman" w:hAnsi="Times New Roman" w:cs="Times New Roman"/>
          <w:sz w:val="28"/>
          <w:szCs w:val="28"/>
        </w:rPr>
        <w:t>://</w:t>
      </w:r>
      <w:r w:rsidR="00AE4A36" w:rsidRPr="00BD5519">
        <w:rPr>
          <w:rFonts w:ascii="Times New Roman" w:hAnsi="Times New Roman" w:cs="Times New Roman"/>
          <w:sz w:val="28"/>
          <w:szCs w:val="28"/>
          <w:lang w:val="en-US"/>
        </w:rPr>
        <w:t>ru</w:t>
      </w:r>
      <w:r w:rsidR="00AE4A36" w:rsidRPr="00BD5519">
        <w:rPr>
          <w:rFonts w:ascii="Times New Roman" w:hAnsi="Times New Roman" w:cs="Times New Roman"/>
          <w:sz w:val="28"/>
          <w:szCs w:val="28"/>
        </w:rPr>
        <w:t>.</w:t>
      </w:r>
      <w:r w:rsidR="00AE4A36" w:rsidRPr="00BD5519">
        <w:rPr>
          <w:rFonts w:ascii="Times New Roman" w:hAnsi="Times New Roman" w:cs="Times New Roman"/>
          <w:sz w:val="28"/>
          <w:szCs w:val="28"/>
          <w:lang w:val="en-US"/>
        </w:rPr>
        <w:t>wikipedia</w:t>
      </w:r>
      <w:r w:rsidR="00AE4A36" w:rsidRPr="00BD5519">
        <w:rPr>
          <w:rFonts w:ascii="Times New Roman" w:hAnsi="Times New Roman" w:cs="Times New Roman"/>
          <w:sz w:val="28"/>
          <w:szCs w:val="28"/>
        </w:rPr>
        <w:t>.</w:t>
      </w:r>
      <w:r w:rsidR="00AE4A36" w:rsidRPr="00BD5519">
        <w:rPr>
          <w:rFonts w:ascii="Times New Roman" w:hAnsi="Times New Roman" w:cs="Times New Roman"/>
          <w:sz w:val="28"/>
          <w:szCs w:val="28"/>
          <w:lang w:val="en-US"/>
        </w:rPr>
        <w:t>org</w:t>
      </w:r>
      <w:r w:rsidR="00AE4A36" w:rsidRPr="00BD5519">
        <w:rPr>
          <w:rFonts w:ascii="Times New Roman" w:hAnsi="Times New Roman" w:cs="Times New Roman"/>
          <w:sz w:val="28"/>
          <w:szCs w:val="28"/>
        </w:rPr>
        <w:t>/</w:t>
      </w:r>
      <w:r w:rsidR="00AE4A36" w:rsidRPr="00BD5519">
        <w:rPr>
          <w:rFonts w:ascii="Times New Roman" w:hAnsi="Times New Roman" w:cs="Times New Roman"/>
          <w:sz w:val="28"/>
          <w:szCs w:val="28"/>
          <w:lang w:val="en-US"/>
        </w:rPr>
        <w:t>wiki</w:t>
      </w:r>
      <w:r w:rsidR="00AE4A36" w:rsidRPr="00BD5519">
        <w:rPr>
          <w:rFonts w:ascii="Times New Roman" w:hAnsi="Times New Roman" w:cs="Times New Roman"/>
          <w:sz w:val="28"/>
          <w:szCs w:val="28"/>
        </w:rPr>
        <w:t>/</w:t>
      </w:r>
    </w:p>
    <w:p w:rsidR="00BD5519" w:rsidRPr="00BD5519" w:rsidRDefault="00BD5519">
      <w:pPr>
        <w:pStyle w:val="a5"/>
        <w:spacing w:after="0" w:line="360" w:lineRule="auto"/>
        <w:ind w:left="0"/>
        <w:rPr>
          <w:rFonts w:ascii="Times New Roman" w:hAnsi="Times New Roman" w:cs="Times New Roman"/>
          <w:sz w:val="28"/>
          <w:szCs w:val="28"/>
        </w:rPr>
      </w:pPr>
    </w:p>
    <w:sectPr w:rsidR="00BD5519" w:rsidRPr="00BD5519" w:rsidSect="00BD5519">
      <w:footerReference w:type="default" r:id="rId15"/>
      <w:pgSz w:w="11906" w:h="16838" w:code="9"/>
      <w:pgMar w:top="851" w:right="851" w:bottom="1134" w:left="1418" w:header="709" w:footer="703"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443BA" w:rsidRDefault="00F443BA" w:rsidP="00D766CF">
      <w:pPr>
        <w:spacing w:after="0" w:line="240" w:lineRule="auto"/>
      </w:pPr>
      <w:r>
        <w:separator/>
      </w:r>
    </w:p>
  </w:endnote>
  <w:endnote w:type="continuationSeparator" w:id="1">
    <w:p w:rsidR="00F443BA" w:rsidRDefault="00F443BA" w:rsidP="00D766C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06874591"/>
    </w:sdtPr>
    <w:sdtContent>
      <w:p w:rsidR="008F17E2" w:rsidRDefault="00B1078E">
        <w:pPr>
          <w:pStyle w:val="ab"/>
          <w:jc w:val="center"/>
        </w:pPr>
        <w:r>
          <w:fldChar w:fldCharType="begin"/>
        </w:r>
        <w:r w:rsidR="008F17E2">
          <w:instrText>PAGE   \* MERGEFORMAT</w:instrText>
        </w:r>
        <w:r>
          <w:fldChar w:fldCharType="separate"/>
        </w:r>
        <w:r w:rsidR="00E84AEC">
          <w:rPr>
            <w:noProof/>
          </w:rPr>
          <w:t>16</w:t>
        </w:r>
        <w:r>
          <w:fldChar w:fldCharType="end"/>
        </w:r>
      </w:p>
    </w:sdtContent>
  </w:sdt>
  <w:p w:rsidR="008F17E2" w:rsidRDefault="008F17E2">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443BA" w:rsidRDefault="00F443BA" w:rsidP="00D766CF">
      <w:pPr>
        <w:spacing w:after="0" w:line="240" w:lineRule="auto"/>
      </w:pPr>
      <w:r>
        <w:separator/>
      </w:r>
    </w:p>
  </w:footnote>
  <w:footnote w:type="continuationSeparator" w:id="1">
    <w:p w:rsidR="00F443BA" w:rsidRDefault="00F443BA" w:rsidP="00D766C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3009EA"/>
    <w:multiLevelType w:val="hybridMultilevel"/>
    <w:tmpl w:val="1D34AD74"/>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
    <w:nsid w:val="04626421"/>
    <w:multiLevelType w:val="hybridMultilevel"/>
    <w:tmpl w:val="325661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6337189"/>
    <w:multiLevelType w:val="hybridMultilevel"/>
    <w:tmpl w:val="D688A2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72128BE"/>
    <w:multiLevelType w:val="hybridMultilevel"/>
    <w:tmpl w:val="9A52BAD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nsid w:val="08D169FC"/>
    <w:multiLevelType w:val="hybridMultilevel"/>
    <w:tmpl w:val="92042C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B04532F"/>
    <w:multiLevelType w:val="hybridMultilevel"/>
    <w:tmpl w:val="F6607136"/>
    <w:lvl w:ilvl="0" w:tplc="04190001">
      <w:start w:val="1"/>
      <w:numFmt w:val="bullet"/>
      <w:lvlText w:val=""/>
      <w:lvlJc w:val="left"/>
      <w:pPr>
        <w:ind w:left="765" w:hanging="360"/>
      </w:pPr>
      <w:rPr>
        <w:rFonts w:ascii="Symbol" w:hAnsi="Symbol"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6">
    <w:nsid w:val="0C83310C"/>
    <w:multiLevelType w:val="hybridMultilevel"/>
    <w:tmpl w:val="47920DB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nsid w:val="1D1D0DDF"/>
    <w:multiLevelType w:val="hybridMultilevel"/>
    <w:tmpl w:val="954CF90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
    <w:nsid w:val="248408AF"/>
    <w:multiLevelType w:val="hybridMultilevel"/>
    <w:tmpl w:val="919EED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ADE4788"/>
    <w:multiLevelType w:val="hybridMultilevel"/>
    <w:tmpl w:val="E1645200"/>
    <w:lvl w:ilvl="0" w:tplc="CC346B2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3210594D"/>
    <w:multiLevelType w:val="hybridMultilevel"/>
    <w:tmpl w:val="4732A47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5E26D47"/>
    <w:multiLevelType w:val="hybridMultilevel"/>
    <w:tmpl w:val="E8AA650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38D877DA"/>
    <w:multiLevelType w:val="hybridMultilevel"/>
    <w:tmpl w:val="1A5485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EE21E25"/>
    <w:multiLevelType w:val="hybridMultilevel"/>
    <w:tmpl w:val="5FDC1854"/>
    <w:lvl w:ilvl="0" w:tplc="AF887256">
      <w:start w:val="1"/>
      <w:numFmt w:val="bullet"/>
      <w:lvlText w:val="•"/>
      <w:lvlJc w:val="left"/>
      <w:pPr>
        <w:tabs>
          <w:tab w:val="num" w:pos="720"/>
        </w:tabs>
        <w:ind w:left="720" w:hanging="360"/>
      </w:pPr>
      <w:rPr>
        <w:rFonts w:ascii="Times New Roman" w:hAnsi="Times New Roman" w:hint="default"/>
      </w:rPr>
    </w:lvl>
    <w:lvl w:ilvl="1" w:tplc="EB442D4C" w:tentative="1">
      <w:start w:val="1"/>
      <w:numFmt w:val="bullet"/>
      <w:lvlText w:val="•"/>
      <w:lvlJc w:val="left"/>
      <w:pPr>
        <w:tabs>
          <w:tab w:val="num" w:pos="1440"/>
        </w:tabs>
        <w:ind w:left="1440" w:hanging="360"/>
      </w:pPr>
      <w:rPr>
        <w:rFonts w:ascii="Times New Roman" w:hAnsi="Times New Roman" w:hint="default"/>
      </w:rPr>
    </w:lvl>
    <w:lvl w:ilvl="2" w:tplc="46B63DB4" w:tentative="1">
      <w:start w:val="1"/>
      <w:numFmt w:val="bullet"/>
      <w:lvlText w:val="•"/>
      <w:lvlJc w:val="left"/>
      <w:pPr>
        <w:tabs>
          <w:tab w:val="num" w:pos="2160"/>
        </w:tabs>
        <w:ind w:left="2160" w:hanging="360"/>
      </w:pPr>
      <w:rPr>
        <w:rFonts w:ascii="Times New Roman" w:hAnsi="Times New Roman" w:hint="default"/>
      </w:rPr>
    </w:lvl>
    <w:lvl w:ilvl="3" w:tplc="853A848A" w:tentative="1">
      <w:start w:val="1"/>
      <w:numFmt w:val="bullet"/>
      <w:lvlText w:val="•"/>
      <w:lvlJc w:val="left"/>
      <w:pPr>
        <w:tabs>
          <w:tab w:val="num" w:pos="2880"/>
        </w:tabs>
        <w:ind w:left="2880" w:hanging="360"/>
      </w:pPr>
      <w:rPr>
        <w:rFonts w:ascii="Times New Roman" w:hAnsi="Times New Roman" w:hint="default"/>
      </w:rPr>
    </w:lvl>
    <w:lvl w:ilvl="4" w:tplc="3F7852EE" w:tentative="1">
      <w:start w:val="1"/>
      <w:numFmt w:val="bullet"/>
      <w:lvlText w:val="•"/>
      <w:lvlJc w:val="left"/>
      <w:pPr>
        <w:tabs>
          <w:tab w:val="num" w:pos="3600"/>
        </w:tabs>
        <w:ind w:left="3600" w:hanging="360"/>
      </w:pPr>
      <w:rPr>
        <w:rFonts w:ascii="Times New Roman" w:hAnsi="Times New Roman" w:hint="default"/>
      </w:rPr>
    </w:lvl>
    <w:lvl w:ilvl="5" w:tplc="039CBD92" w:tentative="1">
      <w:start w:val="1"/>
      <w:numFmt w:val="bullet"/>
      <w:lvlText w:val="•"/>
      <w:lvlJc w:val="left"/>
      <w:pPr>
        <w:tabs>
          <w:tab w:val="num" w:pos="4320"/>
        </w:tabs>
        <w:ind w:left="4320" w:hanging="360"/>
      </w:pPr>
      <w:rPr>
        <w:rFonts w:ascii="Times New Roman" w:hAnsi="Times New Roman" w:hint="default"/>
      </w:rPr>
    </w:lvl>
    <w:lvl w:ilvl="6" w:tplc="28B064E2" w:tentative="1">
      <w:start w:val="1"/>
      <w:numFmt w:val="bullet"/>
      <w:lvlText w:val="•"/>
      <w:lvlJc w:val="left"/>
      <w:pPr>
        <w:tabs>
          <w:tab w:val="num" w:pos="5040"/>
        </w:tabs>
        <w:ind w:left="5040" w:hanging="360"/>
      </w:pPr>
      <w:rPr>
        <w:rFonts w:ascii="Times New Roman" w:hAnsi="Times New Roman" w:hint="default"/>
      </w:rPr>
    </w:lvl>
    <w:lvl w:ilvl="7" w:tplc="95708132" w:tentative="1">
      <w:start w:val="1"/>
      <w:numFmt w:val="bullet"/>
      <w:lvlText w:val="•"/>
      <w:lvlJc w:val="left"/>
      <w:pPr>
        <w:tabs>
          <w:tab w:val="num" w:pos="5760"/>
        </w:tabs>
        <w:ind w:left="5760" w:hanging="360"/>
      </w:pPr>
      <w:rPr>
        <w:rFonts w:ascii="Times New Roman" w:hAnsi="Times New Roman" w:hint="default"/>
      </w:rPr>
    </w:lvl>
    <w:lvl w:ilvl="8" w:tplc="BA3617E2" w:tentative="1">
      <w:start w:val="1"/>
      <w:numFmt w:val="bullet"/>
      <w:lvlText w:val="•"/>
      <w:lvlJc w:val="left"/>
      <w:pPr>
        <w:tabs>
          <w:tab w:val="num" w:pos="6480"/>
        </w:tabs>
        <w:ind w:left="6480" w:hanging="360"/>
      </w:pPr>
      <w:rPr>
        <w:rFonts w:ascii="Times New Roman" w:hAnsi="Times New Roman" w:hint="default"/>
      </w:rPr>
    </w:lvl>
  </w:abstractNum>
  <w:abstractNum w:abstractNumId="14">
    <w:nsid w:val="5655348A"/>
    <w:multiLevelType w:val="hybridMultilevel"/>
    <w:tmpl w:val="780E47B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60EC15E9"/>
    <w:multiLevelType w:val="hybridMultilevel"/>
    <w:tmpl w:val="99D62A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659B3B2F"/>
    <w:multiLevelType w:val="hybridMultilevel"/>
    <w:tmpl w:val="72105B4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6F4D35A4"/>
    <w:multiLevelType w:val="hybridMultilevel"/>
    <w:tmpl w:val="0EFE87A2"/>
    <w:lvl w:ilvl="0" w:tplc="C5F6F1B4">
      <w:start w:val="1"/>
      <w:numFmt w:val="bullet"/>
      <w:lvlText w:val="•"/>
      <w:lvlJc w:val="left"/>
      <w:pPr>
        <w:tabs>
          <w:tab w:val="num" w:pos="720"/>
        </w:tabs>
        <w:ind w:left="720" w:hanging="360"/>
      </w:pPr>
      <w:rPr>
        <w:rFonts w:ascii="Times New Roman" w:hAnsi="Times New Roman" w:hint="default"/>
      </w:rPr>
    </w:lvl>
    <w:lvl w:ilvl="1" w:tplc="27F07586" w:tentative="1">
      <w:start w:val="1"/>
      <w:numFmt w:val="bullet"/>
      <w:lvlText w:val="•"/>
      <w:lvlJc w:val="left"/>
      <w:pPr>
        <w:tabs>
          <w:tab w:val="num" w:pos="1440"/>
        </w:tabs>
        <w:ind w:left="1440" w:hanging="360"/>
      </w:pPr>
      <w:rPr>
        <w:rFonts w:ascii="Times New Roman" w:hAnsi="Times New Roman" w:hint="default"/>
      </w:rPr>
    </w:lvl>
    <w:lvl w:ilvl="2" w:tplc="0C5ECD7C" w:tentative="1">
      <w:start w:val="1"/>
      <w:numFmt w:val="bullet"/>
      <w:lvlText w:val="•"/>
      <w:lvlJc w:val="left"/>
      <w:pPr>
        <w:tabs>
          <w:tab w:val="num" w:pos="2160"/>
        </w:tabs>
        <w:ind w:left="2160" w:hanging="360"/>
      </w:pPr>
      <w:rPr>
        <w:rFonts w:ascii="Times New Roman" w:hAnsi="Times New Roman" w:hint="default"/>
      </w:rPr>
    </w:lvl>
    <w:lvl w:ilvl="3" w:tplc="BEA69082" w:tentative="1">
      <w:start w:val="1"/>
      <w:numFmt w:val="bullet"/>
      <w:lvlText w:val="•"/>
      <w:lvlJc w:val="left"/>
      <w:pPr>
        <w:tabs>
          <w:tab w:val="num" w:pos="2880"/>
        </w:tabs>
        <w:ind w:left="2880" w:hanging="360"/>
      </w:pPr>
      <w:rPr>
        <w:rFonts w:ascii="Times New Roman" w:hAnsi="Times New Roman" w:hint="default"/>
      </w:rPr>
    </w:lvl>
    <w:lvl w:ilvl="4" w:tplc="3C5C067A" w:tentative="1">
      <w:start w:val="1"/>
      <w:numFmt w:val="bullet"/>
      <w:lvlText w:val="•"/>
      <w:lvlJc w:val="left"/>
      <w:pPr>
        <w:tabs>
          <w:tab w:val="num" w:pos="3600"/>
        </w:tabs>
        <w:ind w:left="3600" w:hanging="360"/>
      </w:pPr>
      <w:rPr>
        <w:rFonts w:ascii="Times New Roman" w:hAnsi="Times New Roman" w:hint="default"/>
      </w:rPr>
    </w:lvl>
    <w:lvl w:ilvl="5" w:tplc="E91A17C8" w:tentative="1">
      <w:start w:val="1"/>
      <w:numFmt w:val="bullet"/>
      <w:lvlText w:val="•"/>
      <w:lvlJc w:val="left"/>
      <w:pPr>
        <w:tabs>
          <w:tab w:val="num" w:pos="4320"/>
        </w:tabs>
        <w:ind w:left="4320" w:hanging="360"/>
      </w:pPr>
      <w:rPr>
        <w:rFonts w:ascii="Times New Roman" w:hAnsi="Times New Roman" w:hint="default"/>
      </w:rPr>
    </w:lvl>
    <w:lvl w:ilvl="6" w:tplc="C0FAB964" w:tentative="1">
      <w:start w:val="1"/>
      <w:numFmt w:val="bullet"/>
      <w:lvlText w:val="•"/>
      <w:lvlJc w:val="left"/>
      <w:pPr>
        <w:tabs>
          <w:tab w:val="num" w:pos="5040"/>
        </w:tabs>
        <w:ind w:left="5040" w:hanging="360"/>
      </w:pPr>
      <w:rPr>
        <w:rFonts w:ascii="Times New Roman" w:hAnsi="Times New Roman" w:hint="default"/>
      </w:rPr>
    </w:lvl>
    <w:lvl w:ilvl="7" w:tplc="A564741E" w:tentative="1">
      <w:start w:val="1"/>
      <w:numFmt w:val="bullet"/>
      <w:lvlText w:val="•"/>
      <w:lvlJc w:val="left"/>
      <w:pPr>
        <w:tabs>
          <w:tab w:val="num" w:pos="5760"/>
        </w:tabs>
        <w:ind w:left="5760" w:hanging="360"/>
      </w:pPr>
      <w:rPr>
        <w:rFonts w:ascii="Times New Roman" w:hAnsi="Times New Roman" w:hint="default"/>
      </w:rPr>
    </w:lvl>
    <w:lvl w:ilvl="8" w:tplc="2042E4AA" w:tentative="1">
      <w:start w:val="1"/>
      <w:numFmt w:val="bullet"/>
      <w:lvlText w:val="•"/>
      <w:lvlJc w:val="left"/>
      <w:pPr>
        <w:tabs>
          <w:tab w:val="num" w:pos="6480"/>
        </w:tabs>
        <w:ind w:left="6480" w:hanging="360"/>
      </w:pPr>
      <w:rPr>
        <w:rFonts w:ascii="Times New Roman" w:hAnsi="Times New Roman" w:hint="default"/>
      </w:rPr>
    </w:lvl>
  </w:abstractNum>
  <w:abstractNum w:abstractNumId="18">
    <w:nsid w:val="79644987"/>
    <w:multiLevelType w:val="hybridMultilevel"/>
    <w:tmpl w:val="2BE09E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A8638A0"/>
    <w:multiLevelType w:val="hybridMultilevel"/>
    <w:tmpl w:val="FECA254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7E1A0CBE"/>
    <w:multiLevelType w:val="hybridMultilevel"/>
    <w:tmpl w:val="227AE5A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5"/>
  </w:num>
  <w:num w:numId="2">
    <w:abstractNumId w:val="5"/>
  </w:num>
  <w:num w:numId="3">
    <w:abstractNumId w:val="6"/>
  </w:num>
  <w:num w:numId="4">
    <w:abstractNumId w:val="9"/>
  </w:num>
  <w:num w:numId="5">
    <w:abstractNumId w:val="0"/>
  </w:num>
  <w:num w:numId="6">
    <w:abstractNumId w:val="16"/>
  </w:num>
  <w:num w:numId="7">
    <w:abstractNumId w:val="2"/>
  </w:num>
  <w:num w:numId="8">
    <w:abstractNumId w:val="20"/>
  </w:num>
  <w:num w:numId="9">
    <w:abstractNumId w:val="10"/>
  </w:num>
  <w:num w:numId="10">
    <w:abstractNumId w:val="12"/>
  </w:num>
  <w:num w:numId="11">
    <w:abstractNumId w:val="1"/>
  </w:num>
  <w:num w:numId="12">
    <w:abstractNumId w:val="18"/>
  </w:num>
  <w:num w:numId="13">
    <w:abstractNumId w:val="7"/>
  </w:num>
  <w:num w:numId="14">
    <w:abstractNumId w:val="8"/>
  </w:num>
  <w:num w:numId="15">
    <w:abstractNumId w:val="4"/>
  </w:num>
  <w:num w:numId="16">
    <w:abstractNumId w:val="11"/>
  </w:num>
  <w:num w:numId="17">
    <w:abstractNumId w:val="19"/>
  </w:num>
  <w:num w:numId="18">
    <w:abstractNumId w:val="14"/>
  </w:num>
  <w:num w:numId="19">
    <w:abstractNumId w:val="3"/>
  </w:num>
  <w:num w:numId="20">
    <w:abstractNumId w:val="17"/>
  </w:num>
  <w:num w:numId="21">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savePreviewPicture/>
  <w:hdrShapeDefaults>
    <o:shapedefaults v:ext="edit" spidmax="14338"/>
  </w:hdrShapeDefaults>
  <w:footnotePr>
    <w:footnote w:id="0"/>
    <w:footnote w:id="1"/>
  </w:footnotePr>
  <w:endnotePr>
    <w:endnote w:id="0"/>
    <w:endnote w:id="1"/>
  </w:endnotePr>
  <w:compat>
    <w:useFELayout/>
  </w:compat>
  <w:rsids>
    <w:rsidRoot w:val="008F49B3"/>
    <w:rsid w:val="00004D69"/>
    <w:rsid w:val="00004DAB"/>
    <w:rsid w:val="00005C50"/>
    <w:rsid w:val="00013DCD"/>
    <w:rsid w:val="00020171"/>
    <w:rsid w:val="00030957"/>
    <w:rsid w:val="000431B0"/>
    <w:rsid w:val="00053766"/>
    <w:rsid w:val="00054817"/>
    <w:rsid w:val="00055619"/>
    <w:rsid w:val="00055E5C"/>
    <w:rsid w:val="00070CED"/>
    <w:rsid w:val="00071691"/>
    <w:rsid w:val="0007722E"/>
    <w:rsid w:val="000805A3"/>
    <w:rsid w:val="000B00EB"/>
    <w:rsid w:val="000B0B98"/>
    <w:rsid w:val="000B4B33"/>
    <w:rsid w:val="000C4B42"/>
    <w:rsid w:val="000C7ED5"/>
    <w:rsid w:val="000D1F18"/>
    <w:rsid w:val="000D3ED9"/>
    <w:rsid w:val="000E1FF2"/>
    <w:rsid w:val="000F0011"/>
    <w:rsid w:val="00102F62"/>
    <w:rsid w:val="001147F2"/>
    <w:rsid w:val="00115D59"/>
    <w:rsid w:val="00131154"/>
    <w:rsid w:val="001352F4"/>
    <w:rsid w:val="00135A8D"/>
    <w:rsid w:val="00136AD0"/>
    <w:rsid w:val="0015625D"/>
    <w:rsid w:val="00180BE8"/>
    <w:rsid w:val="00183DC7"/>
    <w:rsid w:val="0018595E"/>
    <w:rsid w:val="00185CF1"/>
    <w:rsid w:val="0019445E"/>
    <w:rsid w:val="001A4498"/>
    <w:rsid w:val="001A55A3"/>
    <w:rsid w:val="001A7AC1"/>
    <w:rsid w:val="001C5630"/>
    <w:rsid w:val="001D6C4A"/>
    <w:rsid w:val="001E22B7"/>
    <w:rsid w:val="001E4ADC"/>
    <w:rsid w:val="001E6589"/>
    <w:rsid w:val="001F1D2D"/>
    <w:rsid w:val="001F4CAB"/>
    <w:rsid w:val="001F5001"/>
    <w:rsid w:val="002022F1"/>
    <w:rsid w:val="0022075C"/>
    <w:rsid w:val="0026665D"/>
    <w:rsid w:val="002918B8"/>
    <w:rsid w:val="00294F7E"/>
    <w:rsid w:val="002A695C"/>
    <w:rsid w:val="002B5976"/>
    <w:rsid w:val="002D2AC9"/>
    <w:rsid w:val="002D6507"/>
    <w:rsid w:val="002D6BCB"/>
    <w:rsid w:val="002E470B"/>
    <w:rsid w:val="002F4BEA"/>
    <w:rsid w:val="00301C77"/>
    <w:rsid w:val="00306AA7"/>
    <w:rsid w:val="0031510C"/>
    <w:rsid w:val="003421EF"/>
    <w:rsid w:val="00380485"/>
    <w:rsid w:val="003845A4"/>
    <w:rsid w:val="0038569F"/>
    <w:rsid w:val="00392586"/>
    <w:rsid w:val="003A06E3"/>
    <w:rsid w:val="003B0E4D"/>
    <w:rsid w:val="003E7084"/>
    <w:rsid w:val="003F685B"/>
    <w:rsid w:val="004027A1"/>
    <w:rsid w:val="004043C2"/>
    <w:rsid w:val="0041026F"/>
    <w:rsid w:val="00452800"/>
    <w:rsid w:val="00453BEB"/>
    <w:rsid w:val="00470F6D"/>
    <w:rsid w:val="00480AEF"/>
    <w:rsid w:val="004825F5"/>
    <w:rsid w:val="0049082B"/>
    <w:rsid w:val="00495546"/>
    <w:rsid w:val="004A2C02"/>
    <w:rsid w:val="004A4A38"/>
    <w:rsid w:val="004B00A2"/>
    <w:rsid w:val="004C0E07"/>
    <w:rsid w:val="004C1A4A"/>
    <w:rsid w:val="004C5B9F"/>
    <w:rsid w:val="004E5911"/>
    <w:rsid w:val="0055237E"/>
    <w:rsid w:val="00552890"/>
    <w:rsid w:val="00565C6F"/>
    <w:rsid w:val="00567943"/>
    <w:rsid w:val="005734A0"/>
    <w:rsid w:val="00587E68"/>
    <w:rsid w:val="00594B23"/>
    <w:rsid w:val="00595851"/>
    <w:rsid w:val="005A1016"/>
    <w:rsid w:val="005A2C03"/>
    <w:rsid w:val="005B08CA"/>
    <w:rsid w:val="005B1713"/>
    <w:rsid w:val="005B2C8A"/>
    <w:rsid w:val="005B7AB5"/>
    <w:rsid w:val="005D5714"/>
    <w:rsid w:val="005F009F"/>
    <w:rsid w:val="005F320A"/>
    <w:rsid w:val="0062014C"/>
    <w:rsid w:val="00625761"/>
    <w:rsid w:val="00625CE0"/>
    <w:rsid w:val="00627B6E"/>
    <w:rsid w:val="006411CB"/>
    <w:rsid w:val="006471D9"/>
    <w:rsid w:val="0066189B"/>
    <w:rsid w:val="00662009"/>
    <w:rsid w:val="006761F1"/>
    <w:rsid w:val="006802AD"/>
    <w:rsid w:val="0068128C"/>
    <w:rsid w:val="00686062"/>
    <w:rsid w:val="00692CBE"/>
    <w:rsid w:val="0069351A"/>
    <w:rsid w:val="00697D68"/>
    <w:rsid w:val="00697E41"/>
    <w:rsid w:val="006A7B3C"/>
    <w:rsid w:val="006B0017"/>
    <w:rsid w:val="006B06A1"/>
    <w:rsid w:val="006B0AA2"/>
    <w:rsid w:val="006B4950"/>
    <w:rsid w:val="006C61EC"/>
    <w:rsid w:val="006D1941"/>
    <w:rsid w:val="006D2EA5"/>
    <w:rsid w:val="0070543B"/>
    <w:rsid w:val="00715724"/>
    <w:rsid w:val="00741381"/>
    <w:rsid w:val="00742415"/>
    <w:rsid w:val="007443E5"/>
    <w:rsid w:val="00750629"/>
    <w:rsid w:val="007513CA"/>
    <w:rsid w:val="00780105"/>
    <w:rsid w:val="00791E5D"/>
    <w:rsid w:val="00793E29"/>
    <w:rsid w:val="007A13A5"/>
    <w:rsid w:val="007A510D"/>
    <w:rsid w:val="007A6D43"/>
    <w:rsid w:val="007B1CAE"/>
    <w:rsid w:val="007C0DF3"/>
    <w:rsid w:val="007D034A"/>
    <w:rsid w:val="007D0FFA"/>
    <w:rsid w:val="007D40E2"/>
    <w:rsid w:val="007D7A11"/>
    <w:rsid w:val="007E1645"/>
    <w:rsid w:val="007F3AB4"/>
    <w:rsid w:val="007F7CB3"/>
    <w:rsid w:val="008225B5"/>
    <w:rsid w:val="008315BF"/>
    <w:rsid w:val="00837C97"/>
    <w:rsid w:val="00866CD6"/>
    <w:rsid w:val="00867486"/>
    <w:rsid w:val="008A3464"/>
    <w:rsid w:val="008B10C0"/>
    <w:rsid w:val="008B28B4"/>
    <w:rsid w:val="008B4005"/>
    <w:rsid w:val="008B5974"/>
    <w:rsid w:val="008C2095"/>
    <w:rsid w:val="008C35CB"/>
    <w:rsid w:val="008F17E2"/>
    <w:rsid w:val="008F49B3"/>
    <w:rsid w:val="008F6037"/>
    <w:rsid w:val="0091401B"/>
    <w:rsid w:val="00931FA1"/>
    <w:rsid w:val="00935ACB"/>
    <w:rsid w:val="00946B4D"/>
    <w:rsid w:val="009470A2"/>
    <w:rsid w:val="009550DB"/>
    <w:rsid w:val="00972021"/>
    <w:rsid w:val="009A207B"/>
    <w:rsid w:val="009B36CE"/>
    <w:rsid w:val="009C6AB9"/>
    <w:rsid w:val="009D140A"/>
    <w:rsid w:val="009D58FB"/>
    <w:rsid w:val="009E4153"/>
    <w:rsid w:val="009F017B"/>
    <w:rsid w:val="009F1081"/>
    <w:rsid w:val="00A06701"/>
    <w:rsid w:val="00A149E9"/>
    <w:rsid w:val="00A3263F"/>
    <w:rsid w:val="00A50C36"/>
    <w:rsid w:val="00A51041"/>
    <w:rsid w:val="00A527BB"/>
    <w:rsid w:val="00A53232"/>
    <w:rsid w:val="00A857C4"/>
    <w:rsid w:val="00A869BC"/>
    <w:rsid w:val="00AC0C0E"/>
    <w:rsid w:val="00AC4A1A"/>
    <w:rsid w:val="00AC7C2B"/>
    <w:rsid w:val="00AE1D4B"/>
    <w:rsid w:val="00AE4A36"/>
    <w:rsid w:val="00AE5060"/>
    <w:rsid w:val="00AF6B40"/>
    <w:rsid w:val="00B1031B"/>
    <w:rsid w:val="00B1078E"/>
    <w:rsid w:val="00B26570"/>
    <w:rsid w:val="00B32FC5"/>
    <w:rsid w:val="00B347F4"/>
    <w:rsid w:val="00B36433"/>
    <w:rsid w:val="00B55606"/>
    <w:rsid w:val="00B60617"/>
    <w:rsid w:val="00B60A23"/>
    <w:rsid w:val="00B62C40"/>
    <w:rsid w:val="00B67308"/>
    <w:rsid w:val="00B754F3"/>
    <w:rsid w:val="00B8505D"/>
    <w:rsid w:val="00B90916"/>
    <w:rsid w:val="00B978BA"/>
    <w:rsid w:val="00BA3B41"/>
    <w:rsid w:val="00BA6CCF"/>
    <w:rsid w:val="00BB5848"/>
    <w:rsid w:val="00BC5FF0"/>
    <w:rsid w:val="00BD05C7"/>
    <w:rsid w:val="00BD5519"/>
    <w:rsid w:val="00BD6D30"/>
    <w:rsid w:val="00BE2BD8"/>
    <w:rsid w:val="00BF050A"/>
    <w:rsid w:val="00C05C19"/>
    <w:rsid w:val="00C13110"/>
    <w:rsid w:val="00C17453"/>
    <w:rsid w:val="00C231EC"/>
    <w:rsid w:val="00C322C7"/>
    <w:rsid w:val="00C504D2"/>
    <w:rsid w:val="00C66B43"/>
    <w:rsid w:val="00C66B44"/>
    <w:rsid w:val="00C7712B"/>
    <w:rsid w:val="00C87DDA"/>
    <w:rsid w:val="00C97586"/>
    <w:rsid w:val="00CA7DD3"/>
    <w:rsid w:val="00CB5F4D"/>
    <w:rsid w:val="00CC0978"/>
    <w:rsid w:val="00CC3513"/>
    <w:rsid w:val="00CF7792"/>
    <w:rsid w:val="00D02758"/>
    <w:rsid w:val="00D04A13"/>
    <w:rsid w:val="00D229E9"/>
    <w:rsid w:val="00D24019"/>
    <w:rsid w:val="00D45CA2"/>
    <w:rsid w:val="00D47CD2"/>
    <w:rsid w:val="00D47E7F"/>
    <w:rsid w:val="00D5093F"/>
    <w:rsid w:val="00D5103D"/>
    <w:rsid w:val="00D64C26"/>
    <w:rsid w:val="00D73A8B"/>
    <w:rsid w:val="00D7583E"/>
    <w:rsid w:val="00D766CF"/>
    <w:rsid w:val="00D915D5"/>
    <w:rsid w:val="00D94662"/>
    <w:rsid w:val="00DA400D"/>
    <w:rsid w:val="00DA5FCC"/>
    <w:rsid w:val="00DB5679"/>
    <w:rsid w:val="00DD0922"/>
    <w:rsid w:val="00DD122E"/>
    <w:rsid w:val="00E04728"/>
    <w:rsid w:val="00E17309"/>
    <w:rsid w:val="00E24D77"/>
    <w:rsid w:val="00E33EDF"/>
    <w:rsid w:val="00E436A9"/>
    <w:rsid w:val="00E51876"/>
    <w:rsid w:val="00E656B5"/>
    <w:rsid w:val="00E84AEC"/>
    <w:rsid w:val="00E86BFD"/>
    <w:rsid w:val="00E92778"/>
    <w:rsid w:val="00EA7CE8"/>
    <w:rsid w:val="00EE4EA4"/>
    <w:rsid w:val="00EE7E9E"/>
    <w:rsid w:val="00EF656C"/>
    <w:rsid w:val="00F12E80"/>
    <w:rsid w:val="00F1532A"/>
    <w:rsid w:val="00F21272"/>
    <w:rsid w:val="00F315A2"/>
    <w:rsid w:val="00F443BA"/>
    <w:rsid w:val="00F4751E"/>
    <w:rsid w:val="00F530A8"/>
    <w:rsid w:val="00F54077"/>
    <w:rsid w:val="00F603BD"/>
    <w:rsid w:val="00F74F77"/>
    <w:rsid w:val="00F84AEB"/>
    <w:rsid w:val="00FA25E4"/>
    <w:rsid w:val="00FA6F68"/>
    <w:rsid w:val="00FB3E79"/>
    <w:rsid w:val="00FC44DB"/>
    <w:rsid w:val="00FC50B6"/>
    <w:rsid w:val="00FD17EB"/>
    <w:rsid w:val="00FD5258"/>
    <w:rsid w:val="00FD55F2"/>
    <w:rsid w:val="00FE757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D40E2"/>
  </w:style>
  <w:style w:type="paragraph" w:styleId="1">
    <w:name w:val="heading 1"/>
    <w:basedOn w:val="a"/>
    <w:link w:val="10"/>
    <w:uiPriority w:val="9"/>
    <w:qFormat/>
    <w:rsid w:val="006761F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F49B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8F49B3"/>
    <w:rPr>
      <w:rFonts w:ascii="Tahoma" w:hAnsi="Tahoma" w:cs="Tahoma"/>
      <w:sz w:val="16"/>
      <w:szCs w:val="16"/>
    </w:rPr>
  </w:style>
  <w:style w:type="paragraph" w:styleId="a5">
    <w:name w:val="List Paragraph"/>
    <w:basedOn w:val="a"/>
    <w:uiPriority w:val="34"/>
    <w:qFormat/>
    <w:rsid w:val="00662009"/>
    <w:pPr>
      <w:ind w:left="720"/>
      <w:contextualSpacing/>
    </w:pPr>
  </w:style>
  <w:style w:type="character" w:styleId="a6">
    <w:name w:val="Hyperlink"/>
    <w:basedOn w:val="a0"/>
    <w:uiPriority w:val="99"/>
    <w:unhideWhenUsed/>
    <w:rsid w:val="00183DC7"/>
    <w:rPr>
      <w:color w:val="0000FF" w:themeColor="hyperlink"/>
      <w:u w:val="single"/>
    </w:rPr>
  </w:style>
  <w:style w:type="table" w:styleId="a7">
    <w:name w:val="Table Grid"/>
    <w:basedOn w:val="a1"/>
    <w:uiPriority w:val="59"/>
    <w:rsid w:val="00E1730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8">
    <w:name w:val="Placeholder Text"/>
    <w:basedOn w:val="a0"/>
    <w:uiPriority w:val="99"/>
    <w:semiHidden/>
    <w:rsid w:val="00567943"/>
    <w:rPr>
      <w:color w:val="808080"/>
    </w:rPr>
  </w:style>
  <w:style w:type="paragraph" w:styleId="a9">
    <w:name w:val="header"/>
    <w:basedOn w:val="a"/>
    <w:link w:val="aa"/>
    <w:uiPriority w:val="99"/>
    <w:unhideWhenUsed/>
    <w:rsid w:val="00D766CF"/>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D766CF"/>
  </w:style>
  <w:style w:type="paragraph" w:styleId="ab">
    <w:name w:val="footer"/>
    <w:basedOn w:val="a"/>
    <w:link w:val="ac"/>
    <w:uiPriority w:val="99"/>
    <w:unhideWhenUsed/>
    <w:rsid w:val="00D766CF"/>
    <w:pPr>
      <w:tabs>
        <w:tab w:val="center" w:pos="4677"/>
        <w:tab w:val="right" w:pos="9355"/>
      </w:tabs>
      <w:spacing w:after="0" w:line="240" w:lineRule="auto"/>
    </w:pPr>
  </w:style>
  <w:style w:type="character" w:customStyle="1" w:styleId="ac">
    <w:name w:val="Нижний колонтитул Знак"/>
    <w:basedOn w:val="a0"/>
    <w:link w:val="ab"/>
    <w:uiPriority w:val="99"/>
    <w:rsid w:val="00D766CF"/>
  </w:style>
  <w:style w:type="character" w:customStyle="1" w:styleId="apple-converted-space">
    <w:name w:val="apple-converted-space"/>
    <w:basedOn w:val="a0"/>
    <w:rsid w:val="006761F1"/>
  </w:style>
  <w:style w:type="character" w:customStyle="1" w:styleId="10">
    <w:name w:val="Заголовок 1 Знак"/>
    <w:basedOn w:val="a0"/>
    <w:link w:val="1"/>
    <w:uiPriority w:val="9"/>
    <w:rsid w:val="006761F1"/>
    <w:rPr>
      <w:rFonts w:ascii="Times New Roman" w:eastAsia="Times New Roman" w:hAnsi="Times New Roman" w:cs="Times New Roman"/>
      <w:b/>
      <w:bCs/>
      <w:kern w:val="36"/>
      <w:sz w:val="48"/>
      <w:szCs w:val="48"/>
      <w:lang w:eastAsia="ru-RU"/>
    </w:rPr>
  </w:style>
  <w:style w:type="character" w:styleId="ad">
    <w:name w:val="FollowedHyperlink"/>
    <w:basedOn w:val="a0"/>
    <w:uiPriority w:val="99"/>
    <w:semiHidden/>
    <w:unhideWhenUsed/>
    <w:rsid w:val="004027A1"/>
    <w:rPr>
      <w:color w:val="800080" w:themeColor="followedHyperlink"/>
      <w:u w:val="single"/>
    </w:rPr>
  </w:style>
  <w:style w:type="paragraph" w:styleId="ae">
    <w:name w:val="Normal (Web)"/>
    <w:basedOn w:val="a"/>
    <w:uiPriority w:val="99"/>
    <w:semiHidden/>
    <w:unhideWhenUsed/>
    <w:rsid w:val="007D0FFA"/>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6761F1"/>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8F49B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8F49B3"/>
    <w:rPr>
      <w:rFonts w:ascii="Tahoma" w:hAnsi="Tahoma" w:cs="Tahoma"/>
      <w:sz w:val="16"/>
      <w:szCs w:val="16"/>
    </w:rPr>
  </w:style>
  <w:style w:type="paragraph" w:styleId="a5">
    <w:name w:val="List Paragraph"/>
    <w:basedOn w:val="a"/>
    <w:uiPriority w:val="34"/>
    <w:qFormat/>
    <w:rsid w:val="00662009"/>
    <w:pPr>
      <w:ind w:left="720"/>
      <w:contextualSpacing/>
    </w:pPr>
  </w:style>
  <w:style w:type="character" w:styleId="a6">
    <w:name w:val="Hyperlink"/>
    <w:basedOn w:val="a0"/>
    <w:uiPriority w:val="99"/>
    <w:unhideWhenUsed/>
    <w:rsid w:val="00183DC7"/>
    <w:rPr>
      <w:color w:val="0000FF" w:themeColor="hyperlink"/>
      <w:u w:val="single"/>
    </w:rPr>
  </w:style>
  <w:style w:type="table" w:styleId="a7">
    <w:name w:val="Table Grid"/>
    <w:basedOn w:val="a1"/>
    <w:uiPriority w:val="59"/>
    <w:rsid w:val="00E1730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8">
    <w:name w:val="Placeholder Text"/>
    <w:basedOn w:val="a0"/>
    <w:uiPriority w:val="99"/>
    <w:semiHidden/>
    <w:rsid w:val="00567943"/>
    <w:rPr>
      <w:color w:val="808080"/>
    </w:rPr>
  </w:style>
  <w:style w:type="paragraph" w:styleId="a9">
    <w:name w:val="header"/>
    <w:basedOn w:val="a"/>
    <w:link w:val="aa"/>
    <w:uiPriority w:val="99"/>
    <w:unhideWhenUsed/>
    <w:rsid w:val="00D766CF"/>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D766CF"/>
  </w:style>
  <w:style w:type="paragraph" w:styleId="ab">
    <w:name w:val="footer"/>
    <w:basedOn w:val="a"/>
    <w:link w:val="ac"/>
    <w:uiPriority w:val="99"/>
    <w:unhideWhenUsed/>
    <w:rsid w:val="00D766CF"/>
    <w:pPr>
      <w:tabs>
        <w:tab w:val="center" w:pos="4677"/>
        <w:tab w:val="right" w:pos="9355"/>
      </w:tabs>
      <w:spacing w:after="0" w:line="240" w:lineRule="auto"/>
    </w:pPr>
  </w:style>
  <w:style w:type="character" w:customStyle="1" w:styleId="ac">
    <w:name w:val="Нижний колонтитул Знак"/>
    <w:basedOn w:val="a0"/>
    <w:link w:val="ab"/>
    <w:uiPriority w:val="99"/>
    <w:rsid w:val="00D766CF"/>
  </w:style>
  <w:style w:type="character" w:customStyle="1" w:styleId="apple-converted-space">
    <w:name w:val="apple-converted-space"/>
    <w:basedOn w:val="a0"/>
    <w:rsid w:val="006761F1"/>
  </w:style>
  <w:style w:type="character" w:customStyle="1" w:styleId="10">
    <w:name w:val="Заголовок 1 Знак"/>
    <w:basedOn w:val="a0"/>
    <w:link w:val="1"/>
    <w:uiPriority w:val="9"/>
    <w:rsid w:val="006761F1"/>
    <w:rPr>
      <w:rFonts w:ascii="Times New Roman" w:eastAsia="Times New Roman" w:hAnsi="Times New Roman" w:cs="Times New Roman"/>
      <w:b/>
      <w:bCs/>
      <w:kern w:val="36"/>
      <w:sz w:val="48"/>
      <w:szCs w:val="48"/>
      <w:lang w:eastAsia="ru-RU"/>
    </w:rPr>
  </w:style>
  <w:style w:type="character" w:styleId="ad">
    <w:name w:val="FollowedHyperlink"/>
    <w:basedOn w:val="a0"/>
    <w:uiPriority w:val="99"/>
    <w:semiHidden/>
    <w:unhideWhenUsed/>
    <w:rsid w:val="004027A1"/>
    <w:rPr>
      <w:color w:val="800080" w:themeColor="followedHyperlink"/>
      <w:u w:val="single"/>
    </w:rPr>
  </w:style>
  <w:style w:type="paragraph" w:styleId="ae">
    <w:name w:val="Normal (Web)"/>
    <w:basedOn w:val="a"/>
    <w:uiPriority w:val="99"/>
    <w:semiHidden/>
    <w:unhideWhenUsed/>
    <w:rsid w:val="007D0FFA"/>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206258736">
      <w:bodyDiv w:val="1"/>
      <w:marLeft w:val="0"/>
      <w:marRight w:val="0"/>
      <w:marTop w:val="0"/>
      <w:marBottom w:val="0"/>
      <w:divBdr>
        <w:top w:val="none" w:sz="0" w:space="0" w:color="auto"/>
        <w:left w:val="none" w:sz="0" w:space="0" w:color="auto"/>
        <w:bottom w:val="none" w:sz="0" w:space="0" w:color="auto"/>
        <w:right w:val="none" w:sz="0" w:space="0" w:color="auto"/>
      </w:divBdr>
      <w:divsChild>
        <w:div w:id="294993417">
          <w:marLeft w:val="547"/>
          <w:marRight w:val="0"/>
          <w:marTop w:val="134"/>
          <w:marBottom w:val="0"/>
          <w:divBdr>
            <w:top w:val="none" w:sz="0" w:space="0" w:color="auto"/>
            <w:left w:val="none" w:sz="0" w:space="0" w:color="auto"/>
            <w:bottom w:val="none" w:sz="0" w:space="0" w:color="auto"/>
            <w:right w:val="none" w:sz="0" w:space="0" w:color="auto"/>
          </w:divBdr>
        </w:div>
        <w:div w:id="1136223676">
          <w:marLeft w:val="547"/>
          <w:marRight w:val="0"/>
          <w:marTop w:val="134"/>
          <w:marBottom w:val="0"/>
          <w:divBdr>
            <w:top w:val="none" w:sz="0" w:space="0" w:color="auto"/>
            <w:left w:val="none" w:sz="0" w:space="0" w:color="auto"/>
            <w:bottom w:val="none" w:sz="0" w:space="0" w:color="auto"/>
            <w:right w:val="none" w:sz="0" w:space="0" w:color="auto"/>
          </w:divBdr>
        </w:div>
        <w:div w:id="660230647">
          <w:marLeft w:val="547"/>
          <w:marRight w:val="0"/>
          <w:marTop w:val="134"/>
          <w:marBottom w:val="0"/>
          <w:divBdr>
            <w:top w:val="none" w:sz="0" w:space="0" w:color="auto"/>
            <w:left w:val="none" w:sz="0" w:space="0" w:color="auto"/>
            <w:bottom w:val="none" w:sz="0" w:space="0" w:color="auto"/>
            <w:right w:val="none" w:sz="0" w:space="0" w:color="auto"/>
          </w:divBdr>
        </w:div>
      </w:divsChild>
    </w:div>
    <w:div w:id="259336802">
      <w:bodyDiv w:val="1"/>
      <w:marLeft w:val="0"/>
      <w:marRight w:val="0"/>
      <w:marTop w:val="0"/>
      <w:marBottom w:val="0"/>
      <w:divBdr>
        <w:top w:val="none" w:sz="0" w:space="0" w:color="auto"/>
        <w:left w:val="none" w:sz="0" w:space="0" w:color="auto"/>
        <w:bottom w:val="none" w:sz="0" w:space="0" w:color="auto"/>
        <w:right w:val="none" w:sz="0" w:space="0" w:color="auto"/>
      </w:divBdr>
    </w:div>
    <w:div w:id="1592006049">
      <w:bodyDiv w:val="1"/>
      <w:marLeft w:val="0"/>
      <w:marRight w:val="0"/>
      <w:marTop w:val="0"/>
      <w:marBottom w:val="0"/>
      <w:divBdr>
        <w:top w:val="none" w:sz="0" w:space="0" w:color="auto"/>
        <w:left w:val="none" w:sz="0" w:space="0" w:color="auto"/>
        <w:bottom w:val="none" w:sz="0" w:space="0" w:color="auto"/>
        <w:right w:val="none" w:sz="0" w:space="0" w:color="auto"/>
      </w:divBdr>
    </w:div>
    <w:div w:id="1689136286">
      <w:bodyDiv w:val="1"/>
      <w:marLeft w:val="0"/>
      <w:marRight w:val="0"/>
      <w:marTop w:val="0"/>
      <w:marBottom w:val="0"/>
      <w:divBdr>
        <w:top w:val="none" w:sz="0" w:space="0" w:color="auto"/>
        <w:left w:val="none" w:sz="0" w:space="0" w:color="auto"/>
        <w:bottom w:val="none" w:sz="0" w:space="0" w:color="auto"/>
        <w:right w:val="none" w:sz="0" w:space="0" w:color="auto"/>
      </w:divBdr>
    </w:div>
    <w:div w:id="1746679549">
      <w:bodyDiv w:val="1"/>
      <w:marLeft w:val="0"/>
      <w:marRight w:val="0"/>
      <w:marTop w:val="0"/>
      <w:marBottom w:val="0"/>
      <w:divBdr>
        <w:top w:val="none" w:sz="0" w:space="0" w:color="auto"/>
        <w:left w:val="none" w:sz="0" w:space="0" w:color="auto"/>
        <w:bottom w:val="none" w:sz="0" w:space="0" w:color="auto"/>
        <w:right w:val="none" w:sz="0" w:space="0" w:color="auto"/>
      </w:divBdr>
      <w:divsChild>
        <w:div w:id="402141288">
          <w:marLeft w:val="547"/>
          <w:marRight w:val="0"/>
          <w:marTop w:val="134"/>
          <w:marBottom w:val="0"/>
          <w:divBdr>
            <w:top w:val="none" w:sz="0" w:space="0" w:color="auto"/>
            <w:left w:val="none" w:sz="0" w:space="0" w:color="auto"/>
            <w:bottom w:val="none" w:sz="0" w:space="0" w:color="auto"/>
            <w:right w:val="none" w:sz="0" w:space="0" w:color="auto"/>
          </w:divBdr>
        </w:div>
        <w:div w:id="177237523">
          <w:marLeft w:val="547"/>
          <w:marRight w:val="0"/>
          <w:marTop w:val="13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39"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package" Target="embeddings/_________Microsoft_Office_Word1.docx"/><Relationship Id="rId14"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2A3C431-C6F0-44CB-AA44-480C197377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157</TotalTime>
  <Pages>16</Pages>
  <Words>3769</Words>
  <Characters>21489</Characters>
  <Application>Microsoft Office Word</Application>
  <DocSecurity>0</DocSecurity>
  <Lines>179</Lines>
  <Paragraphs>50</Paragraphs>
  <ScaleCrop>false</ScaleCrop>
  <HeadingPairs>
    <vt:vector size="4" baseType="variant">
      <vt:variant>
        <vt:lpstr>Название</vt:lpstr>
      </vt:variant>
      <vt:variant>
        <vt:i4>1</vt:i4>
      </vt:variant>
      <vt:variant>
        <vt:lpstr>Заголовки</vt:lpstr>
      </vt:variant>
      <vt:variant>
        <vt:i4>1</vt:i4>
      </vt:variant>
    </vt:vector>
  </HeadingPairs>
  <TitlesOfParts>
    <vt:vector size="2" baseType="lpstr">
      <vt:lpstr/>
      <vt:lpstr>В связи с тем, что при одной и  той же поглощенной дозе разные излучения вызываю</vt:lpstr>
    </vt:vector>
  </TitlesOfParts>
  <Company>школа</Company>
  <LinksUpToDate>false</LinksUpToDate>
  <CharactersWithSpaces>25208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физика</dc:creator>
  <cp:lastModifiedBy>1</cp:lastModifiedBy>
  <cp:revision>10</cp:revision>
  <cp:lastPrinted>2014-03-24T12:09:00Z</cp:lastPrinted>
  <dcterms:created xsi:type="dcterms:W3CDTF">2014-11-15T12:43:00Z</dcterms:created>
  <dcterms:modified xsi:type="dcterms:W3CDTF">2019-01-12T10:33:00Z</dcterms:modified>
</cp:coreProperties>
</file>